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57D" w:rsidRPr="00FD657D" w:rsidRDefault="003E640B" w:rsidP="00FD657D">
      <w:pPr>
        <w:spacing w:line="274" w:lineRule="auto"/>
        <w:jc w:val="right"/>
        <w:rPr>
          <w:b/>
        </w:rPr>
      </w:pPr>
      <w:r w:rsidRPr="00FD657D">
        <w:rPr>
          <w:b/>
        </w:rPr>
        <w:tab/>
      </w:r>
    </w:p>
    <w:p w:rsidR="003E640B" w:rsidRDefault="003E640B" w:rsidP="00922D49">
      <w:pPr>
        <w:spacing w:line="274" w:lineRule="auto"/>
        <w:jc w:val="center"/>
        <w:rPr>
          <w:b/>
          <w:sz w:val="22"/>
          <w:szCs w:val="22"/>
        </w:rPr>
      </w:pPr>
      <w:r w:rsidRPr="002A3A99">
        <w:rPr>
          <w:b/>
          <w:sz w:val="22"/>
          <w:szCs w:val="22"/>
        </w:rPr>
        <w:t xml:space="preserve">ДОГОВОР №  </w:t>
      </w:r>
    </w:p>
    <w:p w:rsidR="003E640B" w:rsidRPr="002A3A99" w:rsidRDefault="003E640B" w:rsidP="00922D49">
      <w:pPr>
        <w:spacing w:line="274" w:lineRule="auto"/>
        <w:jc w:val="center"/>
        <w:rPr>
          <w:b/>
          <w:sz w:val="22"/>
          <w:szCs w:val="22"/>
        </w:rPr>
      </w:pPr>
      <w:r>
        <w:rPr>
          <w:b/>
          <w:sz w:val="22"/>
          <w:szCs w:val="22"/>
        </w:rPr>
        <w:t>поставки товарно-материальных ценностей</w:t>
      </w:r>
    </w:p>
    <w:p w:rsidR="003E640B" w:rsidRPr="002A3A99" w:rsidRDefault="003E640B" w:rsidP="00922D49">
      <w:pPr>
        <w:spacing w:line="274" w:lineRule="auto"/>
        <w:jc w:val="center"/>
        <w:rPr>
          <w:b/>
          <w:sz w:val="22"/>
          <w:szCs w:val="22"/>
        </w:rPr>
      </w:pPr>
    </w:p>
    <w:p w:rsidR="003E640B" w:rsidRPr="002A3A99" w:rsidRDefault="003E640B" w:rsidP="00922D49">
      <w:pPr>
        <w:spacing w:line="274" w:lineRule="auto"/>
        <w:jc w:val="both"/>
        <w:rPr>
          <w:sz w:val="22"/>
          <w:szCs w:val="22"/>
        </w:rPr>
      </w:pPr>
      <w:r w:rsidRPr="002A3A99">
        <w:rPr>
          <w:sz w:val="22"/>
          <w:szCs w:val="22"/>
        </w:rPr>
        <w:t>г. Саранск</w:t>
      </w:r>
      <w:r w:rsidRPr="002A3A99">
        <w:rPr>
          <w:sz w:val="22"/>
          <w:szCs w:val="22"/>
        </w:rPr>
        <w:tab/>
      </w:r>
      <w:r w:rsidRPr="002A3A99">
        <w:rPr>
          <w:sz w:val="22"/>
          <w:szCs w:val="22"/>
        </w:rPr>
        <w:tab/>
      </w:r>
      <w:r w:rsidRPr="002A3A99">
        <w:rPr>
          <w:sz w:val="22"/>
          <w:szCs w:val="22"/>
        </w:rPr>
        <w:tab/>
      </w:r>
      <w:r w:rsidRPr="002A3A99">
        <w:rPr>
          <w:sz w:val="22"/>
          <w:szCs w:val="22"/>
        </w:rPr>
        <w:tab/>
      </w:r>
      <w:r w:rsidRPr="002A3A99">
        <w:rPr>
          <w:sz w:val="22"/>
          <w:szCs w:val="22"/>
        </w:rPr>
        <w:tab/>
      </w:r>
      <w:r w:rsidRPr="002A3A99">
        <w:rPr>
          <w:sz w:val="22"/>
          <w:szCs w:val="22"/>
        </w:rPr>
        <w:tab/>
      </w:r>
      <w:r w:rsidRPr="002A3A99">
        <w:rPr>
          <w:sz w:val="22"/>
          <w:szCs w:val="22"/>
        </w:rPr>
        <w:tab/>
      </w:r>
      <w:r w:rsidRPr="002A3A99">
        <w:rPr>
          <w:sz w:val="22"/>
          <w:szCs w:val="22"/>
        </w:rPr>
        <w:tab/>
      </w:r>
      <w:r w:rsidR="00922D49">
        <w:rPr>
          <w:sz w:val="22"/>
          <w:szCs w:val="22"/>
        </w:rPr>
        <w:t xml:space="preserve">         </w:t>
      </w:r>
      <w:r w:rsidRPr="006E7646">
        <w:rPr>
          <w:sz w:val="22"/>
          <w:szCs w:val="22"/>
        </w:rPr>
        <w:t>«</w:t>
      </w:r>
      <w:r>
        <w:rPr>
          <w:sz w:val="22"/>
          <w:szCs w:val="22"/>
        </w:rPr>
        <w:t>____</w:t>
      </w:r>
      <w:r w:rsidRPr="006E7646">
        <w:rPr>
          <w:sz w:val="22"/>
          <w:szCs w:val="22"/>
        </w:rPr>
        <w:t>»</w:t>
      </w:r>
      <w:r>
        <w:rPr>
          <w:sz w:val="22"/>
          <w:szCs w:val="22"/>
        </w:rPr>
        <w:t>_________2</w:t>
      </w:r>
      <w:r w:rsidRPr="006E7646">
        <w:rPr>
          <w:sz w:val="22"/>
          <w:szCs w:val="22"/>
        </w:rPr>
        <w:t>0__г.</w:t>
      </w:r>
      <w:r w:rsidRPr="002A3A99">
        <w:rPr>
          <w:sz w:val="22"/>
          <w:szCs w:val="22"/>
          <w:u w:val="single"/>
        </w:rPr>
        <w:t xml:space="preserve">   </w:t>
      </w:r>
    </w:p>
    <w:p w:rsidR="003E640B" w:rsidRPr="002A3A99" w:rsidRDefault="003E640B" w:rsidP="00922D49">
      <w:pPr>
        <w:spacing w:line="274" w:lineRule="auto"/>
        <w:rPr>
          <w:sz w:val="22"/>
          <w:szCs w:val="22"/>
        </w:rPr>
      </w:pPr>
    </w:p>
    <w:p w:rsidR="003E640B" w:rsidRPr="002A3A99" w:rsidRDefault="003E640B" w:rsidP="00922D49">
      <w:pPr>
        <w:spacing w:line="274" w:lineRule="auto"/>
        <w:ind w:firstLine="709"/>
        <w:jc w:val="both"/>
        <w:rPr>
          <w:sz w:val="22"/>
          <w:szCs w:val="22"/>
        </w:rPr>
      </w:pPr>
      <w:r w:rsidRPr="002A3A99">
        <w:rPr>
          <w:sz w:val="22"/>
          <w:szCs w:val="22"/>
        </w:rPr>
        <w:t xml:space="preserve">     </w:t>
      </w:r>
      <w:r>
        <w:rPr>
          <w:sz w:val="22"/>
          <w:szCs w:val="22"/>
        </w:rPr>
        <w:t>________________________</w:t>
      </w:r>
      <w:r w:rsidRPr="002A3A99">
        <w:rPr>
          <w:sz w:val="22"/>
          <w:szCs w:val="22"/>
        </w:rPr>
        <w:t>именуем</w:t>
      </w:r>
      <w:r>
        <w:rPr>
          <w:sz w:val="22"/>
          <w:szCs w:val="22"/>
        </w:rPr>
        <w:t>__</w:t>
      </w:r>
      <w:r w:rsidRPr="002A3A99">
        <w:rPr>
          <w:sz w:val="22"/>
          <w:szCs w:val="22"/>
        </w:rPr>
        <w:t xml:space="preserve"> в дальнейшем «ПОСТАВЩИК</w:t>
      </w:r>
      <w:r>
        <w:rPr>
          <w:sz w:val="22"/>
          <w:szCs w:val="22"/>
        </w:rPr>
        <w:t>»</w:t>
      </w:r>
      <w:r w:rsidRPr="002A3A99">
        <w:rPr>
          <w:sz w:val="22"/>
          <w:szCs w:val="22"/>
        </w:rPr>
        <w:t xml:space="preserve"> в лице</w:t>
      </w:r>
      <w:r>
        <w:rPr>
          <w:sz w:val="22"/>
          <w:szCs w:val="22"/>
        </w:rPr>
        <w:t xml:space="preserve">_________________________, </w:t>
      </w:r>
      <w:r w:rsidRPr="002A3A99">
        <w:rPr>
          <w:sz w:val="22"/>
          <w:szCs w:val="22"/>
        </w:rPr>
        <w:t>действующ</w:t>
      </w:r>
      <w:r>
        <w:rPr>
          <w:sz w:val="22"/>
          <w:szCs w:val="22"/>
        </w:rPr>
        <w:t>его</w:t>
      </w:r>
      <w:r w:rsidRPr="002A3A99">
        <w:rPr>
          <w:sz w:val="22"/>
          <w:szCs w:val="22"/>
        </w:rPr>
        <w:t xml:space="preserve"> на основании</w:t>
      </w:r>
      <w:r>
        <w:rPr>
          <w:sz w:val="22"/>
          <w:szCs w:val="22"/>
        </w:rPr>
        <w:t>_____________</w:t>
      </w:r>
      <w:r w:rsidRPr="002A3A99">
        <w:rPr>
          <w:sz w:val="22"/>
          <w:szCs w:val="22"/>
        </w:rPr>
        <w:t xml:space="preserve">, с одной стороны и </w:t>
      </w:r>
    </w:p>
    <w:p w:rsidR="003E640B" w:rsidRDefault="003E640B" w:rsidP="00922D49">
      <w:pPr>
        <w:spacing w:line="274" w:lineRule="auto"/>
        <w:ind w:firstLine="709"/>
        <w:jc w:val="both"/>
        <w:rPr>
          <w:sz w:val="22"/>
          <w:szCs w:val="22"/>
        </w:rPr>
      </w:pPr>
      <w:r w:rsidRPr="002A3A99">
        <w:rPr>
          <w:b/>
          <w:sz w:val="22"/>
          <w:szCs w:val="22"/>
        </w:rPr>
        <w:t>Акционерное общество «Оптиковолоконные Системы» (АО «Оптиковолоконные Системы»)</w:t>
      </w:r>
      <w:r w:rsidRPr="002A3A99">
        <w:rPr>
          <w:sz w:val="22"/>
          <w:szCs w:val="22"/>
        </w:rPr>
        <w:t>, именуемое в дальнейшем «ПОКУПАТЕЛЬ»</w:t>
      </w:r>
      <w:r>
        <w:rPr>
          <w:sz w:val="22"/>
          <w:szCs w:val="22"/>
        </w:rPr>
        <w:t xml:space="preserve">, </w:t>
      </w:r>
      <w:r w:rsidRPr="002A3A99">
        <w:rPr>
          <w:sz w:val="22"/>
          <w:szCs w:val="22"/>
        </w:rPr>
        <w:t>в лице</w:t>
      </w:r>
      <w:r>
        <w:rPr>
          <w:sz w:val="22"/>
          <w:szCs w:val="22"/>
        </w:rPr>
        <w:t xml:space="preserve"> _____________________________, де</w:t>
      </w:r>
      <w:r w:rsidRPr="002A3A99">
        <w:rPr>
          <w:sz w:val="22"/>
          <w:szCs w:val="22"/>
        </w:rPr>
        <w:t>йствующего на основании, _____________________, с другой стор</w:t>
      </w:r>
      <w:r>
        <w:rPr>
          <w:sz w:val="22"/>
          <w:szCs w:val="22"/>
        </w:rPr>
        <w:t>оны, вместе именуемые «Стороны».</w:t>
      </w:r>
    </w:p>
    <w:p w:rsidR="003E640B" w:rsidRDefault="003E640B" w:rsidP="00922D49">
      <w:pPr>
        <w:spacing w:line="274" w:lineRule="auto"/>
        <w:ind w:firstLine="709"/>
        <w:jc w:val="both"/>
        <w:rPr>
          <w:sz w:val="22"/>
          <w:szCs w:val="22"/>
        </w:rPr>
      </w:pPr>
      <w:proofErr w:type="gramStart"/>
      <w:r w:rsidRPr="00FD657D">
        <w:rPr>
          <w:sz w:val="22"/>
          <w:szCs w:val="22"/>
        </w:rPr>
        <w:t>Заключая настоящий договор ПОСТАВЩИК в порядке</w:t>
      </w:r>
      <w:proofErr w:type="gramEnd"/>
      <w:r w:rsidRPr="00FD657D">
        <w:rPr>
          <w:sz w:val="22"/>
          <w:szCs w:val="22"/>
        </w:rPr>
        <w:t xml:space="preserve"> ст.431.2. </w:t>
      </w:r>
      <w:proofErr w:type="gramStart"/>
      <w:r w:rsidRPr="00FD657D">
        <w:rPr>
          <w:sz w:val="22"/>
          <w:szCs w:val="22"/>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sidRPr="00FD657D">
        <w:rPr>
          <w:sz w:val="22"/>
          <w:szCs w:val="22"/>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rsidR="003E640B" w:rsidRDefault="003E640B" w:rsidP="00922D49">
      <w:pPr>
        <w:spacing w:line="274" w:lineRule="auto"/>
        <w:ind w:firstLine="709"/>
        <w:jc w:val="both"/>
        <w:rPr>
          <w:sz w:val="22"/>
          <w:szCs w:val="22"/>
        </w:rPr>
      </w:pPr>
      <w:r>
        <w:rPr>
          <w:sz w:val="22"/>
          <w:szCs w:val="22"/>
        </w:rPr>
        <w:t xml:space="preserve">Стороны </w:t>
      </w:r>
      <w:r w:rsidRPr="002A3A99">
        <w:rPr>
          <w:sz w:val="22"/>
          <w:szCs w:val="22"/>
        </w:rPr>
        <w:t xml:space="preserve">заключили настоящий </w:t>
      </w:r>
      <w:r>
        <w:rPr>
          <w:sz w:val="22"/>
          <w:szCs w:val="22"/>
        </w:rPr>
        <w:t>Д</w:t>
      </w:r>
      <w:r w:rsidRPr="002A3A99">
        <w:rPr>
          <w:sz w:val="22"/>
          <w:szCs w:val="22"/>
        </w:rPr>
        <w:t>оговор о нижеследующем:</w:t>
      </w:r>
    </w:p>
    <w:p w:rsidR="003E640B" w:rsidRPr="009A164D" w:rsidRDefault="003E640B" w:rsidP="00922D49">
      <w:pPr>
        <w:spacing w:line="274" w:lineRule="auto"/>
        <w:ind w:firstLine="709"/>
        <w:jc w:val="both"/>
        <w:rPr>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Предмет договора</w:t>
      </w:r>
    </w:p>
    <w:p w:rsidR="003E640B" w:rsidRPr="0021037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rsidR="003E640B" w:rsidRPr="002A3A99" w:rsidRDefault="003E640B" w:rsidP="00922D49">
      <w:pPr>
        <w:pStyle w:val="a3"/>
        <w:numPr>
          <w:ilvl w:val="1"/>
          <w:numId w:val="1"/>
        </w:numPr>
        <w:spacing w:line="274" w:lineRule="auto"/>
        <w:ind w:left="0" w:firstLine="709"/>
        <w:jc w:val="both"/>
        <w:rPr>
          <w:iCs/>
          <w:sz w:val="22"/>
          <w:szCs w:val="22"/>
        </w:rPr>
      </w:pPr>
      <w:r w:rsidRPr="002A3A99">
        <w:rPr>
          <w:sz w:val="22"/>
          <w:szCs w:val="22"/>
        </w:rPr>
        <w:t>Спецификации</w:t>
      </w:r>
      <w:r w:rsidRPr="002A3A99">
        <w:rPr>
          <w:iCs/>
          <w:sz w:val="22"/>
          <w:szCs w:val="22"/>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rsidR="003E640B" w:rsidRPr="002A3A99" w:rsidRDefault="003E640B" w:rsidP="00922D49">
      <w:pPr>
        <w:pStyle w:val="a3"/>
        <w:numPr>
          <w:ilvl w:val="1"/>
          <w:numId w:val="1"/>
        </w:numPr>
        <w:spacing w:line="274" w:lineRule="auto"/>
        <w:ind w:left="0" w:firstLine="709"/>
        <w:jc w:val="both"/>
        <w:rPr>
          <w:iCs/>
          <w:sz w:val="22"/>
          <w:szCs w:val="22"/>
        </w:rPr>
      </w:pPr>
      <w:r w:rsidRPr="002A3A99">
        <w:rPr>
          <w:sz w:val="22"/>
          <w:szCs w:val="22"/>
        </w:rPr>
        <w:t>Каждая</w:t>
      </w:r>
      <w:r w:rsidRPr="002A3A99">
        <w:rPr>
          <w:iCs/>
          <w:sz w:val="22"/>
          <w:szCs w:val="22"/>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rsidR="003E640B" w:rsidRDefault="003E640B" w:rsidP="00922D49">
      <w:pPr>
        <w:pStyle w:val="a3"/>
        <w:numPr>
          <w:ilvl w:val="1"/>
          <w:numId w:val="1"/>
        </w:numPr>
        <w:spacing w:line="274" w:lineRule="auto"/>
        <w:ind w:left="0" w:firstLine="709"/>
        <w:jc w:val="both"/>
        <w:rPr>
          <w:iCs/>
          <w:sz w:val="22"/>
          <w:szCs w:val="22"/>
        </w:rPr>
      </w:pPr>
      <w:r w:rsidRPr="002A3A99">
        <w:rPr>
          <w:sz w:val="22"/>
          <w:szCs w:val="22"/>
        </w:rPr>
        <w:t>Спецификации</w:t>
      </w:r>
      <w:r w:rsidRPr="002A3A99">
        <w:rPr>
          <w:iCs/>
          <w:sz w:val="22"/>
          <w:szCs w:val="22"/>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rsidR="003E640B" w:rsidRPr="009A164D" w:rsidRDefault="003E640B" w:rsidP="00922D49">
      <w:pPr>
        <w:pStyle w:val="a3"/>
        <w:spacing w:line="274" w:lineRule="auto"/>
        <w:ind w:left="709"/>
        <w:jc w:val="both"/>
        <w:rPr>
          <w:iCs/>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Цена и порядок расчетов</w:t>
      </w:r>
    </w:p>
    <w:p w:rsidR="003E640B" w:rsidRPr="0021037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Цена на Товар согласовывается </w:t>
      </w:r>
      <w:r>
        <w:rPr>
          <w:sz w:val="22"/>
          <w:szCs w:val="22"/>
        </w:rPr>
        <w:t>сторонами</w:t>
      </w:r>
      <w:r w:rsidRPr="002A3A99">
        <w:rPr>
          <w:sz w:val="22"/>
          <w:szCs w:val="22"/>
        </w:rPr>
        <w:t xml:space="preserve"> в Спецификациях/Приложениях к настоящему Договору, </w:t>
      </w:r>
      <w:r w:rsidRPr="006B0F13">
        <w:rPr>
          <w:sz w:val="22"/>
          <w:szCs w:val="22"/>
        </w:rPr>
        <w:t>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Расчеты по настоящему Договору производятся ПОКУПАТЕЛЕМ в течение </w:t>
      </w:r>
      <w:r>
        <w:rPr>
          <w:sz w:val="22"/>
          <w:szCs w:val="22"/>
        </w:rPr>
        <w:t>15</w:t>
      </w:r>
      <w:r w:rsidRPr="002A3A99">
        <w:rPr>
          <w:sz w:val="22"/>
          <w:szCs w:val="22"/>
        </w:rPr>
        <w:t xml:space="preserve"> рабочих дней с момента поставки Товара и получения ПОКУПАТЕЛЕМ оригинала Спецификации/Приложения и оригиналов документов, определенных пунктом </w:t>
      </w:r>
      <w:r w:rsidRPr="002A3A99">
        <w:rPr>
          <w:sz w:val="22"/>
          <w:szCs w:val="22"/>
        </w:rPr>
        <w:fldChar w:fldCharType="begin"/>
      </w:r>
      <w:r w:rsidRPr="002A3A99">
        <w:rPr>
          <w:sz w:val="22"/>
          <w:szCs w:val="22"/>
        </w:rPr>
        <w:instrText xml:space="preserve"> REF _Ref403386606 \r \h  \* MERGEFORMAT </w:instrText>
      </w:r>
      <w:r w:rsidRPr="002A3A99">
        <w:rPr>
          <w:sz w:val="22"/>
          <w:szCs w:val="22"/>
        </w:rPr>
      </w:r>
      <w:r w:rsidRPr="002A3A99">
        <w:rPr>
          <w:sz w:val="22"/>
          <w:szCs w:val="22"/>
        </w:rPr>
        <w:fldChar w:fldCharType="separate"/>
      </w:r>
      <w:r w:rsidR="009A164D">
        <w:rPr>
          <w:sz w:val="22"/>
          <w:szCs w:val="22"/>
        </w:rPr>
        <w:t>3.7</w:t>
      </w:r>
      <w:r w:rsidRPr="002A3A99">
        <w:rPr>
          <w:sz w:val="22"/>
          <w:szCs w:val="22"/>
        </w:rPr>
        <w:fldChar w:fldCharType="end"/>
      </w:r>
      <w:r w:rsidRPr="002A3A99">
        <w:rPr>
          <w:sz w:val="22"/>
          <w:szCs w:val="22"/>
        </w:rPr>
        <w:t xml:space="preserve"> настоящего Договора</w:t>
      </w:r>
      <w:r>
        <w:rPr>
          <w:sz w:val="22"/>
          <w:szCs w:val="22"/>
        </w:rPr>
        <w:t xml:space="preserve"> (в зависимости от того, что произойдет позднее)</w:t>
      </w:r>
      <w:r w:rsidRPr="002A3A99">
        <w:rPr>
          <w:sz w:val="22"/>
          <w:szCs w:val="22"/>
        </w:rPr>
        <w:t>.</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sidRPr="002A3A99">
        <w:rPr>
          <w:sz w:val="22"/>
          <w:szCs w:val="22"/>
        </w:rPr>
        <w:fldChar w:fldCharType="begin"/>
      </w:r>
      <w:r w:rsidRPr="002A3A99">
        <w:rPr>
          <w:sz w:val="22"/>
          <w:szCs w:val="22"/>
        </w:rPr>
        <w:instrText xml:space="preserve"> REF _Ref403386818 \r \h  \* MERGEFORMAT </w:instrText>
      </w:r>
      <w:r w:rsidRPr="002A3A99">
        <w:rPr>
          <w:sz w:val="22"/>
          <w:szCs w:val="22"/>
        </w:rPr>
      </w:r>
      <w:r w:rsidRPr="002A3A99">
        <w:rPr>
          <w:sz w:val="22"/>
          <w:szCs w:val="22"/>
        </w:rPr>
        <w:fldChar w:fldCharType="separate"/>
      </w:r>
      <w:r w:rsidR="009A164D">
        <w:rPr>
          <w:sz w:val="22"/>
          <w:szCs w:val="22"/>
        </w:rPr>
        <w:t>13</w:t>
      </w:r>
      <w:r w:rsidRPr="002A3A99">
        <w:rPr>
          <w:sz w:val="22"/>
          <w:szCs w:val="22"/>
        </w:rPr>
        <w:fldChar w:fldCharType="end"/>
      </w:r>
      <w:r w:rsidRPr="002A3A99">
        <w:rPr>
          <w:sz w:val="22"/>
          <w:szCs w:val="22"/>
        </w:rPr>
        <w:t xml:space="preserve"> настоящего Договора.</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rsidR="003E640B" w:rsidRPr="00AA5BDC" w:rsidRDefault="003E640B" w:rsidP="00922D49">
      <w:pPr>
        <w:pStyle w:val="a3"/>
        <w:numPr>
          <w:ilvl w:val="1"/>
          <w:numId w:val="1"/>
        </w:numPr>
        <w:spacing w:line="274" w:lineRule="auto"/>
        <w:ind w:left="0" w:firstLine="709"/>
        <w:jc w:val="both"/>
        <w:rPr>
          <w:sz w:val="22"/>
          <w:szCs w:val="22"/>
        </w:rPr>
      </w:pPr>
      <w:r w:rsidRPr="00AA5BDC">
        <w:rPr>
          <w:sz w:val="22"/>
          <w:szCs w:val="22"/>
        </w:rPr>
        <w:t>В случае просрочки предоставления документов, указанных в п. 3.7 настоящего Договора, ПОКУПАТЕЛЬ вправе увеличить срок оплаты поставленн</w:t>
      </w:r>
      <w:r>
        <w:rPr>
          <w:sz w:val="22"/>
          <w:szCs w:val="22"/>
        </w:rPr>
        <w:t>ых</w:t>
      </w:r>
      <w:r w:rsidRPr="00AA5BDC">
        <w:rPr>
          <w:sz w:val="22"/>
          <w:szCs w:val="22"/>
        </w:rPr>
        <w:t xml:space="preserve"> Товаро</w:t>
      </w:r>
      <w:r>
        <w:rPr>
          <w:sz w:val="22"/>
          <w:szCs w:val="22"/>
        </w:rPr>
        <w:t>в</w:t>
      </w:r>
      <w:r w:rsidRPr="00AA5BDC">
        <w:rPr>
          <w:sz w:val="22"/>
          <w:szCs w:val="22"/>
        </w:rPr>
        <w:t xml:space="preserve"> соразмерно времени предоставления всех документов.</w:t>
      </w:r>
      <w:r>
        <w:rPr>
          <w:sz w:val="22"/>
          <w:szCs w:val="22"/>
        </w:rPr>
        <w:t xml:space="preserve"> </w:t>
      </w:r>
      <w:r w:rsidRPr="00AA5BDC">
        <w:rPr>
          <w:sz w:val="22"/>
          <w:szCs w:val="22"/>
        </w:rPr>
        <w:t xml:space="preserve">Ответственность за несвоевременную оплату ПОКУПАТЕЛЬ в данном случае не несет. </w:t>
      </w:r>
    </w:p>
    <w:p w:rsidR="003E640B" w:rsidRDefault="003E640B" w:rsidP="00922D49">
      <w:pPr>
        <w:pStyle w:val="a3"/>
        <w:numPr>
          <w:ilvl w:val="1"/>
          <w:numId w:val="1"/>
        </w:numPr>
        <w:spacing w:line="274" w:lineRule="auto"/>
        <w:ind w:left="0" w:firstLine="709"/>
        <w:jc w:val="both"/>
        <w:rPr>
          <w:sz w:val="22"/>
          <w:szCs w:val="22"/>
        </w:rPr>
      </w:pPr>
      <w:r w:rsidRPr="002A3A99">
        <w:rPr>
          <w:sz w:val="22"/>
          <w:szCs w:val="22"/>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rsidR="003E640B" w:rsidRPr="00FD657D" w:rsidRDefault="003E640B" w:rsidP="00922D49">
      <w:pPr>
        <w:pStyle w:val="a3"/>
        <w:keepNext/>
        <w:numPr>
          <w:ilvl w:val="1"/>
          <w:numId w:val="1"/>
        </w:numPr>
        <w:spacing w:line="274" w:lineRule="auto"/>
        <w:ind w:left="0" w:firstLine="709"/>
        <w:jc w:val="both"/>
        <w:rPr>
          <w:sz w:val="22"/>
          <w:szCs w:val="22"/>
        </w:rPr>
      </w:pPr>
      <w:r w:rsidRPr="00FD657D">
        <w:rPr>
          <w:sz w:val="22"/>
          <w:szCs w:val="22"/>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rsidR="003E640B" w:rsidRPr="00FD657D" w:rsidRDefault="003E640B" w:rsidP="00922D49">
      <w:pPr>
        <w:pStyle w:val="a3"/>
        <w:keepNext/>
        <w:numPr>
          <w:ilvl w:val="1"/>
          <w:numId w:val="1"/>
        </w:numPr>
        <w:spacing w:line="274" w:lineRule="auto"/>
        <w:ind w:left="0" w:firstLine="709"/>
        <w:contextualSpacing w:val="0"/>
        <w:jc w:val="both"/>
        <w:rPr>
          <w:sz w:val="22"/>
          <w:szCs w:val="22"/>
        </w:rPr>
      </w:pPr>
      <w:r w:rsidRPr="00FD657D">
        <w:rPr>
          <w:sz w:val="22"/>
          <w:szCs w:val="22"/>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rsidR="003E640B" w:rsidRPr="009A164D" w:rsidRDefault="003E640B" w:rsidP="00922D49">
      <w:pPr>
        <w:pStyle w:val="a3"/>
        <w:keepNext/>
        <w:spacing w:line="274" w:lineRule="auto"/>
        <w:ind w:left="709"/>
        <w:contextualSpacing w:val="0"/>
        <w:jc w:val="both"/>
        <w:rPr>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Условия поставки Товара</w:t>
      </w:r>
    </w:p>
    <w:p w:rsidR="003E640B" w:rsidRPr="0021037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rsidR="003E640B" w:rsidRDefault="003E640B" w:rsidP="00922D49">
      <w:pPr>
        <w:pStyle w:val="a3"/>
        <w:numPr>
          <w:ilvl w:val="1"/>
          <w:numId w:val="1"/>
        </w:numPr>
        <w:spacing w:line="274" w:lineRule="auto"/>
        <w:ind w:left="0" w:firstLine="709"/>
        <w:jc w:val="both"/>
        <w:rPr>
          <w:sz w:val="22"/>
          <w:szCs w:val="22"/>
        </w:rPr>
      </w:pPr>
      <w:r w:rsidRPr="002A3A99">
        <w:rPr>
          <w:sz w:val="22"/>
          <w:szCs w:val="22"/>
        </w:rPr>
        <w:t>Транспортные и иные расходы на поставку Товар</w:t>
      </w:r>
      <w:r>
        <w:rPr>
          <w:sz w:val="22"/>
          <w:szCs w:val="22"/>
        </w:rPr>
        <w:t xml:space="preserve">а включаются в стоимость Товара, если иное не указано в </w:t>
      </w:r>
      <w:r w:rsidRPr="002A3A99">
        <w:rPr>
          <w:sz w:val="22"/>
          <w:szCs w:val="22"/>
        </w:rPr>
        <w:t>Спецификациях/Приложениях</w:t>
      </w:r>
      <w:r>
        <w:rPr>
          <w:sz w:val="22"/>
          <w:szCs w:val="22"/>
        </w:rPr>
        <w:t>.</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rsidR="003E640B" w:rsidRPr="002A3A99" w:rsidRDefault="003E640B" w:rsidP="00922D49">
      <w:pPr>
        <w:pStyle w:val="a3"/>
        <w:numPr>
          <w:ilvl w:val="1"/>
          <w:numId w:val="1"/>
        </w:numPr>
        <w:spacing w:line="274" w:lineRule="auto"/>
        <w:ind w:left="0" w:firstLine="709"/>
        <w:jc w:val="both"/>
        <w:rPr>
          <w:color w:val="000000"/>
          <w:sz w:val="22"/>
          <w:szCs w:val="22"/>
        </w:rPr>
      </w:pPr>
      <w:r w:rsidRPr="002A3A99">
        <w:rPr>
          <w:sz w:val="22"/>
          <w:szCs w:val="22"/>
        </w:rPr>
        <w:t>Датой поставки</w:t>
      </w:r>
      <w:r w:rsidRPr="002A3A99">
        <w:rPr>
          <w:color w:val="000000"/>
          <w:sz w:val="22"/>
          <w:szCs w:val="22"/>
        </w:rPr>
        <w:t xml:space="preserve"> Товара считается:</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lastRenderedPageBreak/>
        <w:t>- при отгрузке железнодорожным транспортом – дата штампа в железнодорожной накладной станции грузополучателя;</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при отгрузке автотранспортом (самовывозом) – дата подписания ПОКУПАТЕЛЕМ товарной накладной;</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rsidR="003E640B" w:rsidRPr="002A3A99" w:rsidRDefault="003E640B" w:rsidP="00922D49">
      <w:pPr>
        <w:pStyle w:val="a3"/>
        <w:numPr>
          <w:ilvl w:val="1"/>
          <w:numId w:val="1"/>
        </w:numPr>
        <w:spacing w:line="274" w:lineRule="auto"/>
        <w:ind w:left="0" w:firstLine="709"/>
        <w:jc w:val="both"/>
        <w:rPr>
          <w:color w:val="000000"/>
          <w:sz w:val="22"/>
          <w:szCs w:val="22"/>
        </w:rPr>
      </w:pPr>
      <w:bookmarkStart w:id="0" w:name="_Ref403386606"/>
      <w:r w:rsidRPr="002A3A99">
        <w:rPr>
          <w:sz w:val="22"/>
          <w:szCs w:val="22"/>
        </w:rPr>
        <w:t>ПОСТАВЩИК</w:t>
      </w:r>
      <w:r w:rsidRPr="002A3A99">
        <w:rPr>
          <w:color w:val="000000"/>
          <w:sz w:val="22"/>
          <w:szCs w:val="22"/>
        </w:rPr>
        <w:t xml:space="preserve"> обязан укомплектовать Товар следующими документами:</w:t>
      </w:r>
      <w:bookmarkEnd w:id="0"/>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счетом-фактурой;</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товарной накладной и (актом приема-передачи в случаях необходимости);</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сертификатом соответствия;</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инструкцией по эксплуатации на русском языке и ремонтной документацией (если применимо);</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техническим паспортом (если применимо);</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гарантийным талоном (если применимо);</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товарно-транспортной накладной (при доставке Товара перевозчиком).</w:t>
      </w:r>
    </w:p>
    <w:p w:rsidR="003E640B" w:rsidRDefault="003E640B" w:rsidP="00922D49">
      <w:pPr>
        <w:pStyle w:val="a3"/>
        <w:numPr>
          <w:ilvl w:val="1"/>
          <w:numId w:val="1"/>
        </w:numPr>
        <w:spacing w:line="274" w:lineRule="auto"/>
        <w:ind w:left="0" w:firstLine="709"/>
        <w:jc w:val="both"/>
        <w:rPr>
          <w:color w:val="000000"/>
          <w:sz w:val="22"/>
          <w:szCs w:val="22"/>
        </w:rPr>
      </w:pPr>
      <w:r w:rsidRPr="002A3A99">
        <w:rPr>
          <w:sz w:val="22"/>
          <w:szCs w:val="22"/>
        </w:rPr>
        <w:t>Право</w:t>
      </w:r>
      <w:r w:rsidRPr="002A3A99">
        <w:rPr>
          <w:color w:val="000000"/>
          <w:sz w:val="22"/>
          <w:szCs w:val="22"/>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rsidR="003E640B" w:rsidRPr="009A164D" w:rsidRDefault="003E640B" w:rsidP="00922D49">
      <w:pPr>
        <w:pStyle w:val="a3"/>
        <w:spacing w:line="274" w:lineRule="auto"/>
        <w:ind w:left="709"/>
        <w:jc w:val="both"/>
        <w:rPr>
          <w:color w:val="000000"/>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Тара и упаковка</w:t>
      </w:r>
    </w:p>
    <w:p w:rsidR="003E640B" w:rsidRPr="0021037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iCs/>
          <w:sz w:val="22"/>
          <w:szCs w:val="22"/>
        </w:rPr>
      </w:pPr>
      <w:r w:rsidRPr="002A3A99">
        <w:rPr>
          <w:sz w:val="22"/>
          <w:szCs w:val="22"/>
        </w:rPr>
        <w:t>ПОСТАВЩИК</w:t>
      </w:r>
      <w:r w:rsidRPr="002A3A99">
        <w:rPr>
          <w:iCs/>
          <w:sz w:val="22"/>
          <w:szCs w:val="22"/>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rsidR="003E640B" w:rsidRPr="002A3A99" w:rsidRDefault="003E640B" w:rsidP="00922D49">
      <w:pPr>
        <w:pStyle w:val="a3"/>
        <w:numPr>
          <w:ilvl w:val="1"/>
          <w:numId w:val="1"/>
        </w:numPr>
        <w:spacing w:line="274" w:lineRule="auto"/>
        <w:ind w:left="0" w:firstLine="709"/>
        <w:jc w:val="both"/>
        <w:rPr>
          <w:iCs/>
          <w:sz w:val="22"/>
          <w:szCs w:val="22"/>
        </w:rPr>
      </w:pPr>
      <w:r w:rsidRPr="002A3A99">
        <w:rPr>
          <w:iCs/>
          <w:sz w:val="22"/>
          <w:szCs w:val="22"/>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rsidR="003E640B" w:rsidRDefault="003E640B" w:rsidP="00922D49">
      <w:pPr>
        <w:pStyle w:val="a3"/>
        <w:numPr>
          <w:ilvl w:val="1"/>
          <w:numId w:val="1"/>
        </w:numPr>
        <w:spacing w:line="274" w:lineRule="auto"/>
        <w:ind w:left="0" w:firstLine="709"/>
        <w:jc w:val="both"/>
        <w:rPr>
          <w:iCs/>
          <w:sz w:val="22"/>
          <w:szCs w:val="22"/>
        </w:rPr>
      </w:pPr>
      <w:r w:rsidRPr="002A3A99">
        <w:rPr>
          <w:sz w:val="22"/>
          <w:szCs w:val="22"/>
        </w:rPr>
        <w:t>Покупатель</w:t>
      </w:r>
      <w:r w:rsidRPr="002A3A99">
        <w:rPr>
          <w:iCs/>
          <w:sz w:val="22"/>
          <w:szCs w:val="22"/>
        </w:rPr>
        <w:t xml:space="preserve"> имеет право отказаться от приемки Товара, поставленного в ненадлежащей таре (упаковке), либо </w:t>
      </w:r>
      <w:proofErr w:type="spellStart"/>
      <w:r w:rsidRPr="002A3A99">
        <w:rPr>
          <w:iCs/>
          <w:sz w:val="22"/>
          <w:szCs w:val="22"/>
        </w:rPr>
        <w:t>ненадлежаще</w:t>
      </w:r>
      <w:proofErr w:type="spellEnd"/>
      <w:r w:rsidRPr="002A3A99">
        <w:rPr>
          <w:iCs/>
          <w:sz w:val="22"/>
          <w:szCs w:val="22"/>
        </w:rPr>
        <w:t xml:space="preserve"> маркированного, и вернуть такой Товар ПОСТАВЩИКУ, как не соответствующий условиям Договора.</w:t>
      </w:r>
    </w:p>
    <w:p w:rsidR="003E640B" w:rsidRPr="009A164D" w:rsidRDefault="003E640B" w:rsidP="00922D49">
      <w:pPr>
        <w:pStyle w:val="a3"/>
        <w:spacing w:line="274" w:lineRule="auto"/>
        <w:ind w:left="709"/>
        <w:jc w:val="both"/>
        <w:rPr>
          <w:iCs/>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Условия приемки Товара</w:t>
      </w:r>
    </w:p>
    <w:p w:rsidR="003E640B" w:rsidRPr="009A164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lastRenderedPageBreak/>
        <w:t>Проверка количества товарных единиц в тарном месте производится одновременно со вскрытием тары (упаковки).</w:t>
      </w:r>
    </w:p>
    <w:p w:rsidR="003E640B" w:rsidRDefault="003E640B" w:rsidP="00922D49">
      <w:pPr>
        <w:pStyle w:val="a3"/>
        <w:numPr>
          <w:ilvl w:val="1"/>
          <w:numId w:val="1"/>
        </w:numPr>
        <w:spacing w:line="274" w:lineRule="auto"/>
        <w:ind w:left="0" w:firstLine="709"/>
        <w:jc w:val="both"/>
        <w:rPr>
          <w:sz w:val="22"/>
          <w:szCs w:val="22"/>
        </w:rPr>
      </w:pPr>
      <w:r w:rsidRPr="002A3A99">
        <w:rPr>
          <w:sz w:val="22"/>
          <w:szCs w:val="22"/>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rsidR="003E640B" w:rsidRPr="009A164D" w:rsidRDefault="003E640B" w:rsidP="00922D49">
      <w:pPr>
        <w:pStyle w:val="a3"/>
        <w:spacing w:line="274" w:lineRule="auto"/>
        <w:ind w:left="709"/>
        <w:jc w:val="both"/>
        <w:rPr>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Качество и гарантии</w:t>
      </w:r>
    </w:p>
    <w:p w:rsidR="003E640B" w:rsidRPr="009A164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rsidR="003E640B" w:rsidRPr="002A3A99" w:rsidRDefault="003E640B" w:rsidP="00922D49">
      <w:pPr>
        <w:overflowPunct w:val="0"/>
        <w:autoSpaceDE w:val="0"/>
        <w:autoSpaceDN w:val="0"/>
        <w:adjustRightInd w:val="0"/>
        <w:spacing w:line="274" w:lineRule="auto"/>
        <w:ind w:firstLine="709"/>
        <w:jc w:val="both"/>
        <w:rPr>
          <w:sz w:val="22"/>
          <w:szCs w:val="22"/>
        </w:rPr>
      </w:pPr>
      <w:r w:rsidRPr="002A3A99">
        <w:rPr>
          <w:sz w:val="22"/>
          <w:szCs w:val="22"/>
        </w:rPr>
        <w:t>Изменения ПОСТАВЩИКОМ согласованной с ПОКУПАТЕЛЕМ документации на Товар в одностороннем порядке не допускается.</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Товары,</w:t>
      </w:r>
      <w:r w:rsidRPr="002A3A99">
        <w:rPr>
          <w:sz w:val="22"/>
          <w:szCs w:val="22"/>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sidRPr="002A3A99">
        <w:rPr>
          <w:sz w:val="22"/>
          <w:szCs w:val="22"/>
        </w:rPr>
        <w:t>.</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sidRPr="002A3A99">
        <w:rPr>
          <w:sz w:val="22"/>
          <w:szCs w:val="22"/>
        </w:rPr>
        <w:fldChar w:fldCharType="begin"/>
      </w:r>
      <w:r w:rsidRPr="002A3A99">
        <w:rPr>
          <w:sz w:val="22"/>
          <w:szCs w:val="22"/>
        </w:rPr>
        <w:instrText xml:space="preserve"> REF _Ref403386606 \r \h  \* MERGEFORMAT </w:instrText>
      </w:r>
      <w:r w:rsidRPr="002A3A99">
        <w:rPr>
          <w:sz w:val="22"/>
          <w:szCs w:val="22"/>
        </w:rPr>
      </w:r>
      <w:r w:rsidRPr="002A3A99">
        <w:rPr>
          <w:sz w:val="22"/>
          <w:szCs w:val="22"/>
        </w:rPr>
        <w:fldChar w:fldCharType="separate"/>
      </w:r>
      <w:r w:rsidR="009A164D">
        <w:rPr>
          <w:sz w:val="22"/>
          <w:szCs w:val="22"/>
        </w:rPr>
        <w:t>3.7</w:t>
      </w:r>
      <w:r w:rsidRPr="002A3A99">
        <w:rPr>
          <w:sz w:val="22"/>
          <w:szCs w:val="22"/>
        </w:rPr>
        <w:fldChar w:fldCharType="end"/>
      </w:r>
      <w:r w:rsidRPr="002A3A99">
        <w:rPr>
          <w:sz w:val="22"/>
          <w:szCs w:val="22"/>
        </w:rPr>
        <w:t xml:space="preserve"> настоящего Договора, вместе с отгруженным Товаром в непромокаемых пакетах.</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Товаром ненадлежащего качества (несоответствующим, дефектным, забракованным) считается Товар:</w:t>
      </w:r>
    </w:p>
    <w:p w:rsidR="003E640B" w:rsidRPr="002A3A99" w:rsidRDefault="003E640B" w:rsidP="00922D49">
      <w:pPr>
        <w:widowControl w:val="0"/>
        <w:overflowPunct w:val="0"/>
        <w:autoSpaceDE w:val="0"/>
        <w:autoSpaceDN w:val="0"/>
        <w:adjustRightInd w:val="0"/>
        <w:spacing w:line="274" w:lineRule="auto"/>
        <w:ind w:firstLine="709"/>
        <w:jc w:val="both"/>
        <w:textAlignment w:val="baseline"/>
        <w:rPr>
          <w:color w:val="000000"/>
          <w:sz w:val="22"/>
          <w:szCs w:val="22"/>
        </w:rPr>
      </w:pPr>
      <w:r w:rsidRPr="002A3A99">
        <w:rPr>
          <w:color w:val="000000"/>
          <w:sz w:val="22"/>
          <w:szCs w:val="22"/>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sidRPr="002A3A99">
        <w:rPr>
          <w:color w:val="000000"/>
          <w:sz w:val="22"/>
          <w:szCs w:val="22"/>
        </w:rPr>
        <w:t>к</w:t>
      </w:r>
      <w:proofErr w:type="gramEnd"/>
      <w:r w:rsidRPr="002A3A99">
        <w:rPr>
          <w:color w:val="000000"/>
          <w:sz w:val="22"/>
          <w:szCs w:val="22"/>
        </w:rPr>
        <w:t xml:space="preserve"> </w:t>
      </w:r>
      <w:proofErr w:type="gramStart"/>
      <w:r w:rsidRPr="002A3A99">
        <w:rPr>
          <w:color w:val="000000"/>
          <w:sz w:val="22"/>
          <w:szCs w:val="22"/>
        </w:rPr>
        <w:t>такого</w:t>
      </w:r>
      <w:proofErr w:type="gramEnd"/>
      <w:r w:rsidRPr="002A3A99">
        <w:rPr>
          <w:color w:val="000000"/>
          <w:sz w:val="22"/>
          <w:szCs w:val="22"/>
        </w:rPr>
        <w:t xml:space="preserve"> рода товарам; </w:t>
      </w:r>
    </w:p>
    <w:p w:rsidR="003E640B" w:rsidRPr="002A3A99" w:rsidRDefault="003E640B" w:rsidP="00922D49">
      <w:pPr>
        <w:overflowPunct w:val="0"/>
        <w:autoSpaceDE w:val="0"/>
        <w:autoSpaceDN w:val="0"/>
        <w:adjustRightInd w:val="0"/>
        <w:spacing w:line="274" w:lineRule="auto"/>
        <w:ind w:firstLine="709"/>
        <w:jc w:val="both"/>
        <w:rPr>
          <w:sz w:val="22"/>
          <w:szCs w:val="22"/>
        </w:rPr>
      </w:pPr>
      <w:r w:rsidRPr="002A3A99">
        <w:rPr>
          <w:sz w:val="22"/>
          <w:szCs w:val="22"/>
        </w:rPr>
        <w:t xml:space="preserve">- </w:t>
      </w:r>
      <w:proofErr w:type="gramStart"/>
      <w:r w:rsidRPr="002A3A99">
        <w:rPr>
          <w:sz w:val="22"/>
          <w:szCs w:val="22"/>
        </w:rPr>
        <w:t>приводящий</w:t>
      </w:r>
      <w:proofErr w:type="gramEnd"/>
      <w:r w:rsidRPr="002A3A99">
        <w:rPr>
          <w:sz w:val="22"/>
          <w:szCs w:val="22"/>
        </w:rPr>
        <w:t xml:space="preserve"> к отказу в работе оборудования, механизмов, агрегатов ПОКУПАТЕЛЯ, а также к их поломке и повреждениям; </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r w:rsidRPr="002A3A99">
        <w:rPr>
          <w:color w:val="000000"/>
          <w:sz w:val="22"/>
          <w:szCs w:val="22"/>
        </w:rPr>
        <w:t xml:space="preserve">- у которого отсутствуют сопроводительные документы согласно пункту </w:t>
      </w:r>
      <w:r w:rsidRPr="002A3A99">
        <w:rPr>
          <w:color w:val="000000"/>
          <w:sz w:val="22"/>
          <w:szCs w:val="22"/>
        </w:rPr>
        <w:fldChar w:fldCharType="begin"/>
      </w:r>
      <w:r w:rsidRPr="002A3A99">
        <w:rPr>
          <w:color w:val="000000"/>
          <w:sz w:val="22"/>
          <w:szCs w:val="22"/>
        </w:rPr>
        <w:instrText xml:space="preserve"> REF _Ref403386606 \r \h  \* MERGEFORMAT </w:instrText>
      </w:r>
      <w:r w:rsidRPr="002A3A99">
        <w:rPr>
          <w:color w:val="000000"/>
          <w:sz w:val="22"/>
          <w:szCs w:val="22"/>
        </w:rPr>
      </w:r>
      <w:r w:rsidRPr="002A3A99">
        <w:rPr>
          <w:color w:val="000000"/>
          <w:sz w:val="22"/>
          <w:szCs w:val="22"/>
        </w:rPr>
        <w:fldChar w:fldCharType="separate"/>
      </w:r>
      <w:r w:rsidR="009A164D">
        <w:rPr>
          <w:color w:val="000000"/>
          <w:sz w:val="22"/>
          <w:szCs w:val="22"/>
        </w:rPr>
        <w:t>3.7</w:t>
      </w:r>
      <w:r w:rsidRPr="002A3A99">
        <w:rPr>
          <w:color w:val="000000"/>
          <w:sz w:val="22"/>
          <w:szCs w:val="22"/>
        </w:rPr>
        <w:fldChar w:fldCharType="end"/>
      </w:r>
      <w:r w:rsidRPr="002A3A99">
        <w:rPr>
          <w:color w:val="000000"/>
          <w:sz w:val="22"/>
          <w:szCs w:val="22"/>
        </w:rPr>
        <w:t xml:space="preserve"> настоящего Договора;</w:t>
      </w:r>
    </w:p>
    <w:p w:rsidR="003E640B" w:rsidRPr="002A3A99" w:rsidRDefault="003E640B" w:rsidP="00922D49">
      <w:pPr>
        <w:overflowPunct w:val="0"/>
        <w:autoSpaceDE w:val="0"/>
        <w:autoSpaceDN w:val="0"/>
        <w:adjustRightInd w:val="0"/>
        <w:spacing w:line="274" w:lineRule="auto"/>
        <w:ind w:firstLine="709"/>
        <w:jc w:val="both"/>
        <w:rPr>
          <w:color w:val="000000"/>
          <w:sz w:val="22"/>
          <w:szCs w:val="22"/>
        </w:rPr>
      </w:pPr>
      <w:proofErr w:type="gramStart"/>
      <w:r w:rsidRPr="002A3A99">
        <w:rPr>
          <w:color w:val="000000"/>
          <w:sz w:val="22"/>
          <w:szCs w:val="22"/>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ПОСТАВЩИК гарантирует, что поставляемый по настоящему Договору Товар является новым, в том числе и его составляющие части.</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ПОСТАВЩИК гарантирует, что Товар является его собственностью, не обременен, не арестован и не является предметом исков третьих лиц.</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ПОСТАВЩИК предоставляет на Товар гарантию качества. Гарантийный срок</w:t>
      </w:r>
      <w:r>
        <w:rPr>
          <w:sz w:val="22"/>
          <w:szCs w:val="22"/>
        </w:rPr>
        <w:t xml:space="preserve"> устанавливается</w:t>
      </w:r>
      <w:r w:rsidRPr="002A3A99">
        <w:rPr>
          <w:sz w:val="22"/>
          <w:szCs w:val="22"/>
        </w:rPr>
        <w:t xml:space="preserve"> в Спецификациях/Приложениях.</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w:t>
      </w:r>
      <w:r>
        <w:rPr>
          <w:sz w:val="22"/>
          <w:szCs w:val="22"/>
        </w:rPr>
        <w:t>в</w:t>
      </w:r>
      <w:r w:rsidRPr="002A3A99">
        <w:rPr>
          <w:sz w:val="22"/>
          <w:szCs w:val="22"/>
        </w:rPr>
        <w:t xml:space="preserve"> Спецификациях/Приложениях.</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В случае обнаружения дефектов Товара Стороны оформляют рекламационный акт в порядке, установленном настоящим Договором.</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lastRenderedPageBreak/>
        <w:t xml:space="preserve">Если иное не указано в рекламационном акте гарантийный ремонт либо замена некачественного Товара осуществляется ПОСТАВЩИКОМ в течение </w:t>
      </w:r>
      <w:r>
        <w:rPr>
          <w:sz w:val="22"/>
          <w:szCs w:val="22"/>
        </w:rPr>
        <w:t>30</w:t>
      </w:r>
      <w:r w:rsidRPr="002A3A99">
        <w:rPr>
          <w:sz w:val="22"/>
          <w:szCs w:val="22"/>
        </w:rPr>
        <w:t xml:space="preserve"> календарных дней после уведомления ПОСТАВЩИКА о недостатках Товара. </w:t>
      </w:r>
    </w:p>
    <w:p w:rsidR="003E640B" w:rsidRPr="00B23000" w:rsidRDefault="003E640B" w:rsidP="00922D49">
      <w:pPr>
        <w:pStyle w:val="a3"/>
        <w:numPr>
          <w:ilvl w:val="1"/>
          <w:numId w:val="1"/>
        </w:numPr>
        <w:spacing w:line="274" w:lineRule="auto"/>
        <w:ind w:left="0" w:firstLine="709"/>
        <w:jc w:val="both"/>
        <w:rPr>
          <w:sz w:val="22"/>
          <w:szCs w:val="22"/>
        </w:rPr>
      </w:pPr>
      <w:r w:rsidRPr="00B23000">
        <w:rPr>
          <w:sz w:val="22"/>
          <w:szCs w:val="22"/>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rsidR="003E640B" w:rsidRPr="00B23000" w:rsidRDefault="003E640B" w:rsidP="00922D49">
      <w:pPr>
        <w:pStyle w:val="a3"/>
        <w:spacing w:line="274" w:lineRule="auto"/>
        <w:ind w:left="0" w:firstLine="709"/>
        <w:jc w:val="both"/>
        <w:rPr>
          <w:sz w:val="22"/>
          <w:szCs w:val="22"/>
        </w:rPr>
      </w:pPr>
      <w:r w:rsidRPr="00B23000">
        <w:rPr>
          <w:sz w:val="22"/>
          <w:szCs w:val="22"/>
        </w:rPr>
        <w:t xml:space="preserve">Все расходы, связанные с приездом представителя ПОСТАВЩИКА </w:t>
      </w:r>
      <w:proofErr w:type="gramStart"/>
      <w:r w:rsidRPr="00B23000">
        <w:rPr>
          <w:sz w:val="22"/>
          <w:szCs w:val="22"/>
        </w:rPr>
        <w:t>в место нахождения</w:t>
      </w:r>
      <w:proofErr w:type="gramEnd"/>
      <w:r w:rsidRPr="00B23000">
        <w:rPr>
          <w:sz w:val="22"/>
          <w:szCs w:val="22"/>
        </w:rPr>
        <w:t xml:space="preserve"> ПОКУПАТЕЛЯ для ремонта Товара, осуществляются за счет ПОСТАВЩИКА. </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Гарантийный срок продлевается на время, потребовавшееся для ремонта Товара. Гарантийный срок на замененный Товар начинает течь заново.</w:t>
      </w:r>
    </w:p>
    <w:p w:rsidR="003E640B" w:rsidRDefault="003E640B" w:rsidP="00922D49">
      <w:pPr>
        <w:pStyle w:val="a3"/>
        <w:numPr>
          <w:ilvl w:val="1"/>
          <w:numId w:val="1"/>
        </w:numPr>
        <w:spacing w:line="274" w:lineRule="auto"/>
        <w:ind w:left="0" w:firstLine="709"/>
        <w:jc w:val="both"/>
        <w:rPr>
          <w:sz w:val="22"/>
          <w:szCs w:val="22"/>
        </w:rPr>
      </w:pPr>
      <w:r w:rsidRPr="002A3A99">
        <w:rPr>
          <w:sz w:val="22"/>
          <w:szCs w:val="22"/>
        </w:rPr>
        <w:t>Иные гарантийные условия могут быть отдельно оговорены Сторонами и зафиксированы в письменном виде в Спецификациях/Приложениях.</w:t>
      </w:r>
    </w:p>
    <w:p w:rsidR="003E640B" w:rsidRPr="006B0F13" w:rsidRDefault="003E640B" w:rsidP="00922D49">
      <w:pPr>
        <w:pStyle w:val="a3"/>
        <w:numPr>
          <w:ilvl w:val="1"/>
          <w:numId w:val="1"/>
        </w:numPr>
        <w:spacing w:line="274" w:lineRule="auto"/>
        <w:ind w:left="0" w:firstLine="709"/>
        <w:jc w:val="both"/>
        <w:rPr>
          <w:sz w:val="22"/>
          <w:szCs w:val="22"/>
        </w:rPr>
      </w:pPr>
      <w:r>
        <w:rPr>
          <w:sz w:val="22"/>
          <w:szCs w:val="22"/>
        </w:rPr>
        <w:t>По согласованию сторон в</w:t>
      </w:r>
      <w:r w:rsidRPr="006B0F13">
        <w:rPr>
          <w:sz w:val="22"/>
          <w:szCs w:val="22"/>
        </w:rPr>
        <w:t xml:space="preserve">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3E640B" w:rsidRPr="009A164D" w:rsidRDefault="003E640B" w:rsidP="00922D49">
      <w:pPr>
        <w:pStyle w:val="a3"/>
        <w:spacing w:line="274" w:lineRule="auto"/>
        <w:ind w:left="709"/>
        <w:jc w:val="both"/>
        <w:rPr>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Pr>
          <w:b/>
          <w:sz w:val="22"/>
          <w:szCs w:val="22"/>
        </w:rPr>
        <w:t>Рекламации</w:t>
      </w:r>
    </w:p>
    <w:p w:rsidR="003E640B" w:rsidRPr="009A164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proofErr w:type="gramStart"/>
      <w:r w:rsidRPr="002A3A99">
        <w:rPr>
          <w:sz w:val="22"/>
          <w:szCs w:val="22"/>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sidRPr="002A3A99">
        <w:rPr>
          <w:sz w:val="22"/>
          <w:szCs w:val="22"/>
        </w:rPr>
        <w:t xml:space="preserve"> образом о выявленных несоответствиях.</w:t>
      </w:r>
    </w:p>
    <w:p w:rsidR="003E640B" w:rsidRPr="002A3A99" w:rsidRDefault="003E640B" w:rsidP="00922D49">
      <w:pPr>
        <w:pStyle w:val="a3"/>
        <w:numPr>
          <w:ilvl w:val="1"/>
          <w:numId w:val="1"/>
        </w:numPr>
        <w:spacing w:line="274" w:lineRule="auto"/>
        <w:ind w:left="0" w:firstLine="709"/>
        <w:jc w:val="both"/>
        <w:rPr>
          <w:sz w:val="22"/>
          <w:szCs w:val="22"/>
        </w:rPr>
      </w:pPr>
      <w:proofErr w:type="gramStart"/>
      <w:r w:rsidRPr="002A3A99">
        <w:rPr>
          <w:sz w:val="22"/>
          <w:szCs w:val="22"/>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Представитель ПОСТАВЩИКА обязан явиться не позднее, чем в </w:t>
      </w:r>
      <w:r>
        <w:rPr>
          <w:sz w:val="22"/>
          <w:szCs w:val="22"/>
        </w:rPr>
        <w:t>5</w:t>
      </w:r>
      <w:r w:rsidRPr="002A3A99">
        <w:rPr>
          <w:sz w:val="22"/>
          <w:szCs w:val="22"/>
        </w:rPr>
        <w:t>-дневный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w:t>
      </w:r>
      <w:r>
        <w:rPr>
          <w:sz w:val="22"/>
          <w:szCs w:val="22"/>
        </w:rPr>
        <w:t>оргово-промышленной палаты</w:t>
      </w:r>
      <w:r w:rsidRPr="002A3A99">
        <w:rPr>
          <w:sz w:val="22"/>
          <w:szCs w:val="22"/>
        </w:rPr>
        <w:t xml:space="preserve"> г. Саранска Республики Мордовия или представителя сторонней организации / представителя общественности. По результатам оформляется акт.</w:t>
      </w:r>
    </w:p>
    <w:p w:rsidR="003E640B" w:rsidRPr="002A3A99" w:rsidRDefault="003E640B" w:rsidP="00922D49">
      <w:pPr>
        <w:overflowPunct w:val="0"/>
        <w:autoSpaceDE w:val="0"/>
        <w:autoSpaceDN w:val="0"/>
        <w:adjustRightInd w:val="0"/>
        <w:spacing w:line="274" w:lineRule="auto"/>
        <w:ind w:firstLine="709"/>
        <w:jc w:val="both"/>
        <w:rPr>
          <w:sz w:val="22"/>
          <w:szCs w:val="22"/>
        </w:rPr>
      </w:pPr>
      <w:r w:rsidRPr="002A3A99">
        <w:rPr>
          <w:sz w:val="22"/>
          <w:szCs w:val="22"/>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lastRenderedPageBreak/>
        <w:t>Рекламационный акт, составленный по результатам указанной приемки, является достаточным доказат</w:t>
      </w:r>
      <w:r>
        <w:rPr>
          <w:sz w:val="22"/>
          <w:szCs w:val="22"/>
        </w:rPr>
        <w:t xml:space="preserve">ельством несоответствия Товара. </w:t>
      </w:r>
      <w:r w:rsidRPr="006B0F13">
        <w:rPr>
          <w:sz w:val="22"/>
          <w:szCs w:val="22"/>
        </w:rPr>
        <w:t>Отсутствие рекламационного акта не является основанием для отказа ПОСТАВЩИКА от своих гарантийных обязательств.</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ПОКУПАТЕЛЬ вправе приостановить расчеты с ПОСТАВЩИКОМ до устранения недостатков и допоставки Товара.</w:t>
      </w:r>
    </w:p>
    <w:p w:rsidR="003E640B" w:rsidRDefault="003E640B" w:rsidP="00922D49">
      <w:pPr>
        <w:pStyle w:val="a3"/>
        <w:numPr>
          <w:ilvl w:val="1"/>
          <w:numId w:val="1"/>
        </w:numPr>
        <w:spacing w:line="274" w:lineRule="auto"/>
        <w:ind w:left="0" w:firstLine="709"/>
        <w:jc w:val="both"/>
        <w:rPr>
          <w:sz w:val="22"/>
          <w:szCs w:val="22"/>
        </w:rPr>
      </w:pPr>
      <w:r w:rsidRPr="002A3A99">
        <w:rPr>
          <w:sz w:val="22"/>
          <w:szCs w:val="22"/>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rsidR="003E640B" w:rsidRPr="009A164D" w:rsidRDefault="003E640B" w:rsidP="00922D49">
      <w:pPr>
        <w:pStyle w:val="a3"/>
        <w:spacing w:line="274" w:lineRule="auto"/>
        <w:ind w:left="709"/>
        <w:jc w:val="both"/>
        <w:rPr>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Ответственность сторон</w:t>
      </w:r>
    </w:p>
    <w:p w:rsidR="003E640B" w:rsidRPr="009A164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rsidR="003E640B" w:rsidRPr="002A3A99" w:rsidRDefault="003E640B" w:rsidP="00922D49">
      <w:pPr>
        <w:pStyle w:val="a3"/>
        <w:numPr>
          <w:ilvl w:val="1"/>
          <w:numId w:val="1"/>
        </w:numPr>
        <w:spacing w:line="274" w:lineRule="auto"/>
        <w:ind w:left="0" w:firstLine="709"/>
        <w:jc w:val="both"/>
        <w:rPr>
          <w:sz w:val="22"/>
          <w:szCs w:val="22"/>
        </w:rPr>
      </w:pPr>
      <w:bookmarkStart w:id="1" w:name="_Ref403400622"/>
      <w:r w:rsidRPr="002A3A99">
        <w:rPr>
          <w:sz w:val="22"/>
          <w:szCs w:val="22"/>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1"/>
    </w:p>
    <w:p w:rsidR="003E640B" w:rsidRPr="006B0F13" w:rsidRDefault="003E640B" w:rsidP="00922D49">
      <w:pPr>
        <w:spacing w:line="274" w:lineRule="auto"/>
        <w:ind w:firstLine="709"/>
        <w:jc w:val="both"/>
        <w:rPr>
          <w:sz w:val="22"/>
          <w:szCs w:val="22"/>
        </w:rPr>
      </w:pPr>
      <w:r w:rsidRPr="002A3A99">
        <w:rPr>
          <w:sz w:val="22"/>
          <w:szCs w:val="22"/>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sidRPr="002A3A99">
        <w:rPr>
          <w:sz w:val="22"/>
          <w:szCs w:val="22"/>
        </w:rPr>
        <w:fldChar w:fldCharType="begin"/>
      </w:r>
      <w:r w:rsidRPr="002A3A99">
        <w:rPr>
          <w:sz w:val="22"/>
          <w:szCs w:val="22"/>
        </w:rPr>
        <w:instrText xml:space="preserve"> REF _Ref403400622 \r \h  \* MERGEFORMAT </w:instrText>
      </w:r>
      <w:r w:rsidRPr="002A3A99">
        <w:rPr>
          <w:sz w:val="22"/>
          <w:szCs w:val="22"/>
        </w:rPr>
      </w:r>
      <w:r w:rsidRPr="002A3A99">
        <w:rPr>
          <w:sz w:val="22"/>
          <w:szCs w:val="22"/>
        </w:rPr>
        <w:fldChar w:fldCharType="separate"/>
      </w:r>
      <w:r w:rsidR="009A164D">
        <w:rPr>
          <w:sz w:val="22"/>
          <w:szCs w:val="22"/>
        </w:rPr>
        <w:t>8.2</w:t>
      </w:r>
      <w:r w:rsidRPr="002A3A99">
        <w:rPr>
          <w:sz w:val="22"/>
          <w:szCs w:val="22"/>
        </w:rPr>
        <w:fldChar w:fldCharType="end"/>
      </w:r>
      <w:r w:rsidRPr="002A3A99">
        <w:rPr>
          <w:sz w:val="22"/>
          <w:szCs w:val="22"/>
        </w:rPr>
        <w:t xml:space="preserve"> настоящего Договора. Возврат аванса и уплата пени в этом случае осуществляется ПОСТ</w:t>
      </w:r>
      <w:r w:rsidRPr="006B0F13">
        <w:rPr>
          <w:sz w:val="22"/>
          <w:szCs w:val="22"/>
        </w:rPr>
        <w:t>АВЩИКОМ в течение 5 рабочих дней со дня получения соответствующего требования ПОКУПАТЕЛЯ.</w:t>
      </w:r>
    </w:p>
    <w:p w:rsidR="003E640B" w:rsidRPr="006B0F13" w:rsidRDefault="003E640B" w:rsidP="00922D49">
      <w:pPr>
        <w:pStyle w:val="a3"/>
        <w:numPr>
          <w:ilvl w:val="1"/>
          <w:numId w:val="1"/>
        </w:numPr>
        <w:spacing w:line="274" w:lineRule="auto"/>
        <w:ind w:left="0" w:firstLine="709"/>
        <w:jc w:val="both"/>
        <w:rPr>
          <w:sz w:val="22"/>
          <w:szCs w:val="22"/>
        </w:rPr>
      </w:pPr>
      <w:r w:rsidRPr="006B0F13">
        <w:rPr>
          <w:sz w:val="22"/>
          <w:szCs w:val="22"/>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rsidR="003E640B" w:rsidRPr="006B0F13" w:rsidRDefault="003E640B" w:rsidP="00922D49">
      <w:pPr>
        <w:pStyle w:val="a3"/>
        <w:numPr>
          <w:ilvl w:val="1"/>
          <w:numId w:val="1"/>
        </w:numPr>
        <w:spacing w:line="274" w:lineRule="auto"/>
        <w:ind w:left="0" w:firstLine="709"/>
        <w:jc w:val="both"/>
        <w:rPr>
          <w:sz w:val="22"/>
          <w:szCs w:val="22"/>
        </w:rPr>
      </w:pPr>
      <w:r w:rsidRPr="006B0F13">
        <w:rPr>
          <w:sz w:val="22"/>
          <w:szCs w:val="22"/>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rsidR="003E640B" w:rsidRPr="006B0F13" w:rsidRDefault="003E640B" w:rsidP="00922D49">
      <w:pPr>
        <w:pStyle w:val="a3"/>
        <w:numPr>
          <w:ilvl w:val="1"/>
          <w:numId w:val="1"/>
        </w:numPr>
        <w:spacing w:line="274" w:lineRule="auto"/>
        <w:ind w:left="0" w:firstLine="709"/>
        <w:jc w:val="both"/>
        <w:rPr>
          <w:sz w:val="22"/>
          <w:szCs w:val="22"/>
        </w:rPr>
      </w:pPr>
      <w:r w:rsidRPr="006B0F13">
        <w:rPr>
          <w:sz w:val="22"/>
          <w:szCs w:val="22"/>
        </w:rPr>
        <w:t xml:space="preserve">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w:t>
      </w:r>
      <w:r>
        <w:rPr>
          <w:sz w:val="22"/>
          <w:szCs w:val="22"/>
        </w:rPr>
        <w:t>0,</w:t>
      </w:r>
      <w:r w:rsidRPr="006B0F13">
        <w:rPr>
          <w:sz w:val="22"/>
          <w:szCs w:val="22"/>
        </w:rPr>
        <w:t>1% от покупной стоимости подлежащего ремонту (замене) Товара за каждый день просрочки.</w:t>
      </w:r>
    </w:p>
    <w:p w:rsidR="003E640B" w:rsidRPr="006B0F13" w:rsidRDefault="003E640B" w:rsidP="00922D49">
      <w:pPr>
        <w:pStyle w:val="a3"/>
        <w:numPr>
          <w:ilvl w:val="1"/>
          <w:numId w:val="1"/>
        </w:numPr>
        <w:spacing w:line="274" w:lineRule="auto"/>
        <w:ind w:left="0" w:firstLine="709"/>
        <w:jc w:val="both"/>
        <w:rPr>
          <w:sz w:val="22"/>
          <w:szCs w:val="22"/>
        </w:rPr>
      </w:pPr>
      <w:r w:rsidRPr="006B0F13">
        <w:rPr>
          <w:sz w:val="22"/>
          <w:szCs w:val="22"/>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rsidR="003E640B" w:rsidRPr="006B0F13" w:rsidRDefault="003E640B" w:rsidP="00922D49">
      <w:pPr>
        <w:pStyle w:val="a3"/>
        <w:numPr>
          <w:ilvl w:val="1"/>
          <w:numId w:val="1"/>
        </w:numPr>
        <w:spacing w:line="274" w:lineRule="auto"/>
        <w:ind w:left="0" w:firstLine="709"/>
        <w:jc w:val="both"/>
        <w:rPr>
          <w:sz w:val="22"/>
          <w:szCs w:val="22"/>
        </w:rPr>
      </w:pPr>
      <w:r w:rsidRPr="006B0F13">
        <w:rPr>
          <w:sz w:val="22"/>
          <w:szCs w:val="22"/>
        </w:rPr>
        <w:t xml:space="preserve">За необоснованный отказ ПОСТАВЩИКА от поставки согласованной Сторонами партии Товара ПОСТАВЩИК по требованию ПОКУПАТЕЛЯ уплачивает штраф в размере </w:t>
      </w:r>
      <w:r>
        <w:rPr>
          <w:sz w:val="22"/>
          <w:szCs w:val="22"/>
        </w:rPr>
        <w:t>5</w:t>
      </w:r>
      <w:r w:rsidRPr="006B0F13">
        <w:rPr>
          <w:sz w:val="22"/>
          <w:szCs w:val="22"/>
        </w:rPr>
        <w:t>% от покупной стоимости не поставленного Товара.</w:t>
      </w:r>
    </w:p>
    <w:p w:rsidR="003E640B" w:rsidRDefault="003E640B" w:rsidP="00922D49">
      <w:pPr>
        <w:pStyle w:val="a3"/>
        <w:numPr>
          <w:ilvl w:val="1"/>
          <w:numId w:val="1"/>
        </w:numPr>
        <w:spacing w:line="274" w:lineRule="auto"/>
        <w:ind w:left="0" w:firstLine="709"/>
        <w:jc w:val="both"/>
        <w:rPr>
          <w:sz w:val="22"/>
          <w:szCs w:val="22"/>
        </w:rPr>
      </w:pPr>
      <w:r w:rsidRPr="006B0F13">
        <w:rPr>
          <w:sz w:val="22"/>
          <w:szCs w:val="22"/>
        </w:rPr>
        <w:lastRenderedPageBreak/>
        <w:t>Стороны согласовали, что ст. 317.1 ГК РФ не применима к отношениям Сторон по настоящему Договору.</w:t>
      </w:r>
    </w:p>
    <w:p w:rsidR="003E640B" w:rsidRPr="00FD657D" w:rsidRDefault="003E640B" w:rsidP="00922D49">
      <w:pPr>
        <w:pStyle w:val="a3"/>
        <w:numPr>
          <w:ilvl w:val="1"/>
          <w:numId w:val="1"/>
        </w:numPr>
        <w:spacing w:line="274" w:lineRule="auto"/>
        <w:ind w:left="0" w:firstLine="709"/>
        <w:jc w:val="both"/>
        <w:rPr>
          <w:sz w:val="22"/>
          <w:szCs w:val="22"/>
        </w:rPr>
      </w:pPr>
      <w:r w:rsidRPr="00FD657D">
        <w:rPr>
          <w:sz w:val="22"/>
          <w:szCs w:val="22"/>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rsidR="003E640B" w:rsidRPr="00FD657D" w:rsidRDefault="003E640B" w:rsidP="00922D49">
      <w:pPr>
        <w:pStyle w:val="a3"/>
        <w:numPr>
          <w:ilvl w:val="0"/>
          <w:numId w:val="2"/>
        </w:numPr>
        <w:spacing w:line="274" w:lineRule="auto"/>
        <w:ind w:left="0" w:firstLine="709"/>
        <w:jc w:val="both"/>
        <w:rPr>
          <w:sz w:val="22"/>
          <w:szCs w:val="22"/>
        </w:rPr>
      </w:pPr>
      <w:proofErr w:type="gramStart"/>
      <w:r w:rsidRPr="00FD657D">
        <w:rPr>
          <w:sz w:val="22"/>
          <w:szCs w:val="22"/>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rsidR="003E640B" w:rsidRPr="00FD657D" w:rsidRDefault="003E640B" w:rsidP="00922D49">
      <w:pPr>
        <w:pStyle w:val="a3"/>
        <w:numPr>
          <w:ilvl w:val="0"/>
          <w:numId w:val="2"/>
        </w:numPr>
        <w:spacing w:line="274" w:lineRule="auto"/>
        <w:ind w:left="0" w:firstLine="709"/>
        <w:jc w:val="both"/>
        <w:rPr>
          <w:sz w:val="22"/>
          <w:szCs w:val="22"/>
        </w:rPr>
      </w:pPr>
      <w:r w:rsidRPr="00FD657D">
        <w:rPr>
          <w:sz w:val="22"/>
          <w:szCs w:val="22"/>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rsidR="003E640B" w:rsidRPr="00FD657D" w:rsidRDefault="003E640B" w:rsidP="00922D49">
      <w:pPr>
        <w:pStyle w:val="a3"/>
        <w:numPr>
          <w:ilvl w:val="0"/>
          <w:numId w:val="2"/>
        </w:numPr>
        <w:spacing w:line="274" w:lineRule="auto"/>
        <w:ind w:left="0" w:firstLine="709"/>
        <w:jc w:val="both"/>
        <w:rPr>
          <w:sz w:val="22"/>
          <w:szCs w:val="22"/>
        </w:rPr>
      </w:pPr>
      <w:r w:rsidRPr="00FD657D">
        <w:rPr>
          <w:sz w:val="22"/>
          <w:szCs w:val="22"/>
        </w:rPr>
        <w:t>привлечение ПОСТАВЩИКОМ в качестве контрагентов организаций, не исполняющих налоговые обязанности.</w:t>
      </w:r>
    </w:p>
    <w:p w:rsidR="003E640B" w:rsidRPr="00FD657D" w:rsidRDefault="003E640B" w:rsidP="00922D49">
      <w:pPr>
        <w:pStyle w:val="a3"/>
        <w:spacing w:line="274" w:lineRule="auto"/>
        <w:ind w:left="709"/>
        <w:jc w:val="both"/>
        <w:rPr>
          <w:sz w:val="22"/>
          <w:szCs w:val="22"/>
        </w:rPr>
      </w:pPr>
      <w:r w:rsidRPr="00FD657D">
        <w:rPr>
          <w:sz w:val="22"/>
          <w:szCs w:val="22"/>
        </w:rPr>
        <w:t>В состав убытков подлежащих возмещению согласно настоящему пункту Договора включаются:</w:t>
      </w:r>
    </w:p>
    <w:p w:rsidR="003E640B" w:rsidRPr="00FD657D" w:rsidRDefault="003E640B" w:rsidP="00922D49">
      <w:pPr>
        <w:pStyle w:val="a3"/>
        <w:numPr>
          <w:ilvl w:val="0"/>
          <w:numId w:val="4"/>
        </w:numPr>
        <w:spacing w:line="274" w:lineRule="auto"/>
        <w:ind w:left="0" w:firstLine="709"/>
        <w:jc w:val="both"/>
        <w:rPr>
          <w:sz w:val="22"/>
          <w:szCs w:val="22"/>
        </w:rPr>
      </w:pPr>
      <w:r w:rsidRPr="00FD657D">
        <w:rPr>
          <w:sz w:val="22"/>
          <w:szCs w:val="22"/>
        </w:rPr>
        <w:t xml:space="preserve">сумма </w:t>
      </w:r>
      <w:proofErr w:type="spellStart"/>
      <w:r w:rsidRPr="00FD657D">
        <w:rPr>
          <w:sz w:val="22"/>
          <w:szCs w:val="22"/>
        </w:rPr>
        <w:t>доначисленного</w:t>
      </w:r>
      <w:proofErr w:type="spellEnd"/>
      <w:r w:rsidRPr="00FD657D">
        <w:rPr>
          <w:sz w:val="22"/>
          <w:szCs w:val="22"/>
        </w:rPr>
        <w:t xml:space="preserve"> по указанным выше основаниям налога (НДС и налог на прибыль);</w:t>
      </w:r>
    </w:p>
    <w:p w:rsidR="003E640B" w:rsidRPr="00FD657D" w:rsidRDefault="003E640B" w:rsidP="00922D49">
      <w:pPr>
        <w:pStyle w:val="a3"/>
        <w:numPr>
          <w:ilvl w:val="0"/>
          <w:numId w:val="4"/>
        </w:numPr>
        <w:spacing w:line="274" w:lineRule="auto"/>
        <w:ind w:left="0" w:firstLine="709"/>
        <w:jc w:val="both"/>
        <w:rPr>
          <w:sz w:val="22"/>
          <w:szCs w:val="22"/>
        </w:rPr>
      </w:pPr>
      <w:r w:rsidRPr="00FD657D">
        <w:rPr>
          <w:sz w:val="22"/>
          <w:szCs w:val="22"/>
        </w:rPr>
        <w:t>начисленные пени на сумму, указанную в предыдущем абзаце;</w:t>
      </w:r>
    </w:p>
    <w:p w:rsidR="003E640B" w:rsidRPr="00FD657D" w:rsidRDefault="003E640B" w:rsidP="00922D49">
      <w:pPr>
        <w:pStyle w:val="a3"/>
        <w:numPr>
          <w:ilvl w:val="0"/>
          <w:numId w:val="3"/>
        </w:numPr>
        <w:spacing w:line="274" w:lineRule="auto"/>
        <w:ind w:left="0" w:firstLine="709"/>
        <w:jc w:val="both"/>
        <w:rPr>
          <w:sz w:val="22"/>
          <w:szCs w:val="22"/>
        </w:rPr>
      </w:pPr>
      <w:r w:rsidRPr="00FD657D">
        <w:rPr>
          <w:sz w:val="22"/>
          <w:szCs w:val="22"/>
        </w:rPr>
        <w:t>сумма налоговых санкций за нарушения, приведенные в настоящем пункте Договора.</w:t>
      </w:r>
    </w:p>
    <w:p w:rsidR="003E640B" w:rsidRPr="00FD657D" w:rsidRDefault="003E640B" w:rsidP="00922D49">
      <w:pPr>
        <w:pStyle w:val="a3"/>
        <w:spacing w:line="274" w:lineRule="auto"/>
        <w:ind w:left="0" w:firstLine="709"/>
        <w:jc w:val="both"/>
        <w:rPr>
          <w:sz w:val="22"/>
          <w:szCs w:val="22"/>
        </w:rPr>
      </w:pPr>
      <w:r w:rsidRPr="00FD657D">
        <w:rPr>
          <w:sz w:val="22"/>
          <w:szCs w:val="22"/>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rsidR="003E640B" w:rsidRPr="00FD657D" w:rsidRDefault="003E640B" w:rsidP="00922D49">
      <w:pPr>
        <w:pStyle w:val="a3"/>
        <w:spacing w:line="274" w:lineRule="auto"/>
        <w:ind w:left="0" w:firstLine="709"/>
        <w:jc w:val="both"/>
        <w:rPr>
          <w:sz w:val="22"/>
          <w:szCs w:val="22"/>
        </w:rPr>
      </w:pPr>
      <w:proofErr w:type="gramStart"/>
      <w:r w:rsidRPr="00FD657D">
        <w:rPr>
          <w:sz w:val="22"/>
          <w:szCs w:val="22"/>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rsidR="003E640B" w:rsidRPr="009A164D" w:rsidRDefault="003E640B" w:rsidP="00922D49">
      <w:pPr>
        <w:pStyle w:val="a3"/>
        <w:spacing w:line="274" w:lineRule="auto"/>
        <w:ind w:left="709"/>
        <w:jc w:val="both"/>
        <w:rPr>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Форс-мажор</w:t>
      </w:r>
    </w:p>
    <w:p w:rsidR="003E640B" w:rsidRPr="009A164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bookmarkStart w:id="2" w:name="_Ref403401101"/>
      <w:r w:rsidRPr="002A3A99">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sidRPr="002A3A99">
        <w:rPr>
          <w:sz w:val="22"/>
          <w:szCs w:val="22"/>
        </w:rPr>
        <w:t>ств чр</w:t>
      </w:r>
      <w:proofErr w:type="gramEnd"/>
      <w:r w:rsidRPr="002A3A99">
        <w:rPr>
          <w:sz w:val="22"/>
          <w:szCs w:val="22"/>
        </w:rPr>
        <w:t>езвычайного характера, которые Стороны не могли предвидеть или предотвратить.</w:t>
      </w:r>
      <w:bookmarkEnd w:id="2"/>
    </w:p>
    <w:p w:rsidR="003E640B" w:rsidRPr="002A3A99" w:rsidRDefault="003E640B" w:rsidP="00922D49">
      <w:pPr>
        <w:pStyle w:val="a3"/>
        <w:numPr>
          <w:ilvl w:val="1"/>
          <w:numId w:val="1"/>
        </w:numPr>
        <w:spacing w:line="274" w:lineRule="auto"/>
        <w:ind w:left="0" w:firstLine="709"/>
        <w:jc w:val="both"/>
        <w:rPr>
          <w:sz w:val="22"/>
          <w:szCs w:val="22"/>
        </w:rPr>
      </w:pPr>
      <w:bookmarkStart w:id="3" w:name="_Ref403401015"/>
      <w:r w:rsidRPr="002A3A99">
        <w:rPr>
          <w:sz w:val="22"/>
          <w:szCs w:val="22"/>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3"/>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Если Сторона не направит или несвоевременно направит извещение согласно пункту </w:t>
      </w:r>
      <w:r w:rsidRPr="002A3A99">
        <w:rPr>
          <w:sz w:val="22"/>
          <w:szCs w:val="22"/>
        </w:rPr>
        <w:fldChar w:fldCharType="begin"/>
      </w:r>
      <w:r w:rsidRPr="002A3A99">
        <w:rPr>
          <w:sz w:val="22"/>
          <w:szCs w:val="22"/>
        </w:rPr>
        <w:instrText xml:space="preserve"> REF _Ref403401015 \r \h  \* MERGEFORMAT </w:instrText>
      </w:r>
      <w:r w:rsidRPr="002A3A99">
        <w:rPr>
          <w:sz w:val="22"/>
          <w:szCs w:val="22"/>
        </w:rPr>
      </w:r>
      <w:r w:rsidRPr="002A3A99">
        <w:rPr>
          <w:sz w:val="22"/>
          <w:szCs w:val="22"/>
        </w:rPr>
        <w:fldChar w:fldCharType="separate"/>
      </w:r>
      <w:r w:rsidR="009A164D">
        <w:rPr>
          <w:sz w:val="22"/>
          <w:szCs w:val="22"/>
        </w:rPr>
        <w:t>9.2</w:t>
      </w:r>
      <w:r w:rsidRPr="002A3A99">
        <w:rPr>
          <w:sz w:val="22"/>
          <w:szCs w:val="22"/>
        </w:rPr>
        <w:fldChar w:fldCharType="end"/>
      </w:r>
      <w:r w:rsidRPr="002A3A99">
        <w:rPr>
          <w:sz w:val="22"/>
          <w:szCs w:val="22"/>
        </w:rPr>
        <w:t>, то она обязана возместить второй Стороне понесенные ею убытки.</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lastRenderedPageBreak/>
        <w:t xml:space="preserve">В случаях наступления обстоятельств, предусмотренных в пункте </w:t>
      </w:r>
      <w:r w:rsidRPr="002A3A99">
        <w:rPr>
          <w:sz w:val="22"/>
          <w:szCs w:val="22"/>
        </w:rPr>
        <w:fldChar w:fldCharType="begin"/>
      </w:r>
      <w:r w:rsidRPr="002A3A99">
        <w:rPr>
          <w:sz w:val="22"/>
          <w:szCs w:val="22"/>
        </w:rPr>
        <w:instrText xml:space="preserve"> REF _Ref403401101 \r \h  \* MERGEFORMAT </w:instrText>
      </w:r>
      <w:r w:rsidRPr="002A3A99">
        <w:rPr>
          <w:sz w:val="22"/>
          <w:szCs w:val="22"/>
        </w:rPr>
      </w:r>
      <w:r w:rsidRPr="002A3A99">
        <w:rPr>
          <w:sz w:val="22"/>
          <w:szCs w:val="22"/>
        </w:rPr>
        <w:fldChar w:fldCharType="separate"/>
      </w:r>
      <w:r w:rsidR="009A164D">
        <w:rPr>
          <w:sz w:val="22"/>
          <w:szCs w:val="22"/>
        </w:rPr>
        <w:t>9.1</w:t>
      </w:r>
      <w:r w:rsidRPr="002A3A99">
        <w:rPr>
          <w:sz w:val="22"/>
          <w:szCs w:val="22"/>
        </w:rPr>
        <w:fldChar w:fldCharType="end"/>
      </w:r>
      <w:r w:rsidRPr="002A3A99">
        <w:rPr>
          <w:sz w:val="22"/>
          <w:szCs w:val="22"/>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rsidR="003E640B"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Если наступившие обстоятельства, перечисленные в пункте </w:t>
      </w:r>
      <w:r w:rsidRPr="002A3A99">
        <w:rPr>
          <w:sz w:val="22"/>
          <w:szCs w:val="22"/>
        </w:rPr>
        <w:fldChar w:fldCharType="begin"/>
      </w:r>
      <w:r w:rsidRPr="002A3A99">
        <w:rPr>
          <w:sz w:val="22"/>
          <w:szCs w:val="22"/>
        </w:rPr>
        <w:instrText xml:space="preserve"> REF _Ref403401101 \r \h  \* MERGEFORMAT </w:instrText>
      </w:r>
      <w:r w:rsidRPr="002A3A99">
        <w:rPr>
          <w:sz w:val="22"/>
          <w:szCs w:val="22"/>
        </w:rPr>
      </w:r>
      <w:r w:rsidRPr="002A3A99">
        <w:rPr>
          <w:sz w:val="22"/>
          <w:szCs w:val="22"/>
        </w:rPr>
        <w:fldChar w:fldCharType="separate"/>
      </w:r>
      <w:r w:rsidR="009A164D">
        <w:rPr>
          <w:sz w:val="22"/>
          <w:szCs w:val="22"/>
        </w:rPr>
        <w:t>9.1</w:t>
      </w:r>
      <w:r w:rsidRPr="002A3A99">
        <w:rPr>
          <w:sz w:val="22"/>
          <w:szCs w:val="22"/>
        </w:rPr>
        <w:fldChar w:fldCharType="end"/>
      </w:r>
      <w:r w:rsidRPr="002A3A99">
        <w:rPr>
          <w:sz w:val="22"/>
          <w:szCs w:val="22"/>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3E640B" w:rsidRPr="009A164D" w:rsidRDefault="003E640B" w:rsidP="00922D49">
      <w:pPr>
        <w:pStyle w:val="a3"/>
        <w:spacing w:line="274" w:lineRule="auto"/>
        <w:ind w:left="709"/>
        <w:jc w:val="both"/>
        <w:rPr>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 xml:space="preserve"> Порядок изменения и расторжения договора</w:t>
      </w:r>
    </w:p>
    <w:p w:rsidR="003E640B" w:rsidRPr="009A164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sidRPr="002A3A99">
        <w:rPr>
          <w:sz w:val="22"/>
          <w:szCs w:val="22"/>
        </w:rPr>
        <w:t>дств пр</w:t>
      </w:r>
      <w:proofErr w:type="gramEnd"/>
      <w:r w:rsidRPr="002A3A99">
        <w:rPr>
          <w:sz w:val="22"/>
          <w:szCs w:val="22"/>
        </w:rPr>
        <w:t>оизводится ПОСТАВЩИКОМ в течение 5 рабочих дней со дня получения соответствующего уведомления ПОКУПАТЕЛЯ.</w:t>
      </w:r>
    </w:p>
    <w:p w:rsidR="003E640B" w:rsidRDefault="003E640B" w:rsidP="00922D49">
      <w:pPr>
        <w:pStyle w:val="a3"/>
        <w:numPr>
          <w:ilvl w:val="1"/>
          <w:numId w:val="1"/>
        </w:numPr>
        <w:spacing w:line="274" w:lineRule="auto"/>
        <w:ind w:left="0" w:firstLine="709"/>
        <w:jc w:val="both"/>
        <w:rPr>
          <w:sz w:val="22"/>
          <w:szCs w:val="22"/>
        </w:rPr>
      </w:pPr>
      <w:r w:rsidRPr="002A3A99">
        <w:rPr>
          <w:sz w:val="22"/>
          <w:szCs w:val="22"/>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rsidR="003E640B" w:rsidRPr="009A164D" w:rsidRDefault="003E640B" w:rsidP="00922D49">
      <w:pPr>
        <w:pStyle w:val="a3"/>
        <w:spacing w:line="274" w:lineRule="auto"/>
        <w:ind w:left="709"/>
        <w:jc w:val="both"/>
        <w:rPr>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 xml:space="preserve"> Разрешение споров</w:t>
      </w:r>
    </w:p>
    <w:p w:rsidR="003E640B" w:rsidRPr="009A164D"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rsidR="003E640B" w:rsidRPr="00AA5BDC" w:rsidRDefault="003E640B" w:rsidP="00922D49">
      <w:pPr>
        <w:pStyle w:val="a3"/>
        <w:numPr>
          <w:ilvl w:val="1"/>
          <w:numId w:val="1"/>
        </w:numPr>
        <w:spacing w:line="274" w:lineRule="auto"/>
        <w:ind w:left="0" w:firstLine="709"/>
        <w:jc w:val="both"/>
        <w:rPr>
          <w:sz w:val="22"/>
          <w:szCs w:val="22"/>
        </w:rPr>
      </w:pPr>
      <w:r w:rsidRPr="002A3A99">
        <w:rPr>
          <w:sz w:val="22"/>
          <w:szCs w:val="22"/>
        </w:rPr>
        <w:t xml:space="preserve">В случае </w:t>
      </w:r>
      <w:proofErr w:type="gramStart"/>
      <w:r w:rsidRPr="002A3A99">
        <w:rPr>
          <w:sz w:val="22"/>
          <w:szCs w:val="22"/>
        </w:rPr>
        <w:t>не достижения</w:t>
      </w:r>
      <w:proofErr w:type="gramEnd"/>
      <w:r w:rsidRPr="002A3A99">
        <w:rPr>
          <w:sz w:val="22"/>
          <w:szCs w:val="22"/>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sidRPr="002A3A99">
        <w:rPr>
          <w:i/>
          <w:iCs/>
          <w:sz w:val="22"/>
          <w:szCs w:val="22"/>
        </w:rPr>
        <w:t>.</w:t>
      </w:r>
    </w:p>
    <w:p w:rsidR="003E640B" w:rsidRPr="00B56390" w:rsidRDefault="003E640B" w:rsidP="00922D49">
      <w:pPr>
        <w:pStyle w:val="a3"/>
        <w:spacing w:line="274" w:lineRule="auto"/>
        <w:ind w:left="709"/>
        <w:jc w:val="both"/>
        <w:rPr>
          <w:sz w:val="16"/>
          <w:szCs w:val="16"/>
        </w:rPr>
      </w:pPr>
    </w:p>
    <w:p w:rsidR="003E640B" w:rsidRDefault="003E640B" w:rsidP="00922D49">
      <w:pPr>
        <w:pStyle w:val="a3"/>
        <w:keepNext/>
        <w:numPr>
          <w:ilvl w:val="0"/>
          <w:numId w:val="1"/>
        </w:numPr>
        <w:spacing w:line="274" w:lineRule="auto"/>
        <w:ind w:left="0" w:firstLine="425"/>
        <w:contextualSpacing w:val="0"/>
        <w:jc w:val="center"/>
        <w:rPr>
          <w:b/>
          <w:sz w:val="22"/>
          <w:szCs w:val="22"/>
        </w:rPr>
      </w:pPr>
      <w:r w:rsidRPr="002A3A99">
        <w:rPr>
          <w:b/>
          <w:sz w:val="22"/>
          <w:szCs w:val="22"/>
        </w:rPr>
        <w:t xml:space="preserve"> Прочие условия</w:t>
      </w:r>
    </w:p>
    <w:p w:rsidR="003E640B" w:rsidRPr="00B56390" w:rsidRDefault="003E640B" w:rsidP="00922D49">
      <w:pPr>
        <w:pStyle w:val="a3"/>
        <w:keepNext/>
        <w:spacing w:line="274" w:lineRule="auto"/>
        <w:ind w:left="425"/>
        <w:contextualSpacing w:val="0"/>
        <w:rPr>
          <w:b/>
          <w:sz w:val="16"/>
          <w:szCs w:val="16"/>
        </w:rPr>
      </w:pPr>
    </w:p>
    <w:p w:rsidR="003E640B" w:rsidRPr="002A3A99" w:rsidRDefault="003E640B" w:rsidP="00922D49">
      <w:pPr>
        <w:pStyle w:val="a3"/>
        <w:numPr>
          <w:ilvl w:val="1"/>
          <w:numId w:val="1"/>
        </w:numPr>
        <w:spacing w:line="274" w:lineRule="auto"/>
        <w:ind w:left="0" w:firstLine="709"/>
        <w:jc w:val="both"/>
        <w:rPr>
          <w:sz w:val="22"/>
          <w:szCs w:val="22"/>
        </w:rPr>
      </w:pPr>
      <w:r w:rsidRPr="002A3A99">
        <w:rPr>
          <w:sz w:val="22"/>
          <w:szCs w:val="22"/>
        </w:rPr>
        <w:t>Взаимоотношения сторон, не предусмотренные настоящим Договором, регулируются действующим законодательством Российской Федерации.</w:t>
      </w:r>
    </w:p>
    <w:p w:rsidR="00EA059D" w:rsidRDefault="003E640B" w:rsidP="00922D49">
      <w:pPr>
        <w:pStyle w:val="a3"/>
        <w:numPr>
          <w:ilvl w:val="1"/>
          <w:numId w:val="1"/>
        </w:numPr>
        <w:spacing w:line="274" w:lineRule="auto"/>
        <w:ind w:left="0" w:firstLine="709"/>
        <w:jc w:val="both"/>
        <w:rPr>
          <w:sz w:val="22"/>
          <w:szCs w:val="22"/>
        </w:rPr>
      </w:pPr>
      <w:r w:rsidRPr="002A3A99">
        <w:rPr>
          <w:sz w:val="22"/>
          <w:szCs w:val="22"/>
        </w:rPr>
        <w:t>Срок действия настоящего Договора устанавливается с «</w:t>
      </w:r>
      <w:r w:rsidRPr="002A3A99">
        <w:rPr>
          <w:sz w:val="22"/>
          <w:szCs w:val="22"/>
          <w:u w:val="single"/>
        </w:rPr>
        <w:t xml:space="preserve">     </w:t>
      </w:r>
      <w:r w:rsidRPr="002A3A99">
        <w:rPr>
          <w:sz w:val="22"/>
          <w:szCs w:val="22"/>
        </w:rPr>
        <w:t>»</w:t>
      </w:r>
      <w:r w:rsidRPr="002A3A99">
        <w:rPr>
          <w:sz w:val="22"/>
          <w:szCs w:val="22"/>
          <w:u w:val="single"/>
        </w:rPr>
        <w:t xml:space="preserve">           </w:t>
      </w:r>
      <w:r w:rsidRPr="002A3A99">
        <w:rPr>
          <w:sz w:val="22"/>
          <w:szCs w:val="22"/>
        </w:rPr>
        <w:t>20</w:t>
      </w:r>
      <w:r w:rsidRPr="002A3A99">
        <w:rPr>
          <w:sz w:val="22"/>
          <w:szCs w:val="22"/>
          <w:u w:val="single"/>
        </w:rPr>
        <w:t xml:space="preserve">    </w:t>
      </w:r>
      <w:r w:rsidRPr="002A3A99">
        <w:rPr>
          <w:sz w:val="22"/>
          <w:szCs w:val="22"/>
        </w:rPr>
        <w:t xml:space="preserve">года  </w:t>
      </w:r>
      <w:proofErr w:type="gramStart"/>
      <w:r w:rsidRPr="002A3A99">
        <w:rPr>
          <w:sz w:val="22"/>
          <w:szCs w:val="22"/>
        </w:rPr>
        <w:t>по</w:t>
      </w:r>
      <w:proofErr w:type="gramEnd"/>
      <w:r w:rsidRPr="002A3A99">
        <w:rPr>
          <w:sz w:val="22"/>
          <w:szCs w:val="22"/>
        </w:rPr>
        <w:t xml:space="preserve"> </w:t>
      </w:r>
    </w:p>
    <w:p w:rsidR="00FF35FA" w:rsidRDefault="003E640B" w:rsidP="00EA059D">
      <w:pPr>
        <w:pStyle w:val="a3"/>
        <w:spacing w:line="274" w:lineRule="auto"/>
        <w:ind w:left="0"/>
        <w:jc w:val="both"/>
        <w:rPr>
          <w:sz w:val="22"/>
          <w:szCs w:val="22"/>
        </w:rPr>
      </w:pPr>
      <w:r w:rsidRPr="002A3A99">
        <w:rPr>
          <w:sz w:val="22"/>
          <w:szCs w:val="22"/>
        </w:rPr>
        <w:t>«</w:t>
      </w:r>
      <w:r w:rsidRPr="002A3A99">
        <w:rPr>
          <w:sz w:val="22"/>
          <w:szCs w:val="22"/>
          <w:u w:val="single"/>
        </w:rPr>
        <w:t xml:space="preserve">     </w:t>
      </w:r>
      <w:r w:rsidRPr="002A3A99">
        <w:rPr>
          <w:sz w:val="22"/>
          <w:szCs w:val="22"/>
        </w:rPr>
        <w:t>»</w:t>
      </w:r>
      <w:r w:rsidRPr="002A3A99">
        <w:rPr>
          <w:sz w:val="22"/>
          <w:szCs w:val="22"/>
          <w:u w:val="single"/>
        </w:rPr>
        <w:t xml:space="preserve">         </w:t>
      </w:r>
      <w:r w:rsidRPr="002A3A99">
        <w:rPr>
          <w:sz w:val="22"/>
          <w:szCs w:val="22"/>
        </w:rPr>
        <w:t>20</w:t>
      </w:r>
      <w:r w:rsidRPr="002A3A99">
        <w:rPr>
          <w:sz w:val="22"/>
          <w:szCs w:val="22"/>
          <w:u w:val="single"/>
        </w:rPr>
        <w:t xml:space="preserve">    </w:t>
      </w:r>
      <w:r w:rsidRPr="002A3A99">
        <w:rPr>
          <w:sz w:val="22"/>
          <w:szCs w:val="22"/>
        </w:rPr>
        <w:t>года, а в части гарантийных обязательств, взаиморасчетов и ответственности до полного исполнения Сторонами принятых обязательств.</w:t>
      </w:r>
    </w:p>
    <w:p w:rsidR="00FF35FA" w:rsidRPr="002A3A99" w:rsidRDefault="00FF35FA" w:rsidP="00FF35FA">
      <w:pPr>
        <w:pStyle w:val="a3"/>
        <w:numPr>
          <w:ilvl w:val="1"/>
          <w:numId w:val="1"/>
        </w:numPr>
        <w:spacing w:line="274" w:lineRule="auto"/>
        <w:ind w:left="0" w:firstLine="709"/>
        <w:jc w:val="both"/>
        <w:rPr>
          <w:sz w:val="22"/>
          <w:szCs w:val="22"/>
        </w:rPr>
      </w:pPr>
      <w:r w:rsidRPr="002A3A99">
        <w:rPr>
          <w:sz w:val="22"/>
          <w:szCs w:val="22"/>
        </w:rPr>
        <w:lastRenderedPageBreak/>
        <w:t>Любые изменения и дополнения к настоящему Договору действительны при условии, если они совершены в письменной форме и подписаны Сторонами.</w:t>
      </w:r>
    </w:p>
    <w:p w:rsidR="00FF35FA" w:rsidRPr="00FD657D" w:rsidRDefault="00FF35FA" w:rsidP="00FF35FA">
      <w:pPr>
        <w:pStyle w:val="a3"/>
        <w:numPr>
          <w:ilvl w:val="1"/>
          <w:numId w:val="1"/>
        </w:numPr>
        <w:spacing w:line="274" w:lineRule="auto"/>
        <w:ind w:left="0" w:firstLine="709"/>
        <w:jc w:val="both"/>
        <w:rPr>
          <w:sz w:val="22"/>
          <w:szCs w:val="22"/>
        </w:rPr>
      </w:pPr>
      <w:r w:rsidRPr="00FD657D">
        <w:rPr>
          <w:sz w:val="22"/>
          <w:szCs w:val="22"/>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rsidR="00FF35FA" w:rsidRPr="00FD657D" w:rsidRDefault="00FF35FA" w:rsidP="00FF35FA">
      <w:pPr>
        <w:pStyle w:val="a3"/>
        <w:spacing w:line="274" w:lineRule="auto"/>
        <w:ind w:left="0" w:firstLine="709"/>
        <w:jc w:val="both"/>
        <w:rPr>
          <w:sz w:val="22"/>
          <w:szCs w:val="22"/>
        </w:rPr>
      </w:pPr>
      <w:r w:rsidRPr="00FD657D">
        <w:rPr>
          <w:sz w:val="22"/>
          <w:szCs w:val="22"/>
        </w:rPr>
        <w:t>Стороны обязуются сохранять конфиденциальность доступов к электронной почте, с которой ведется переписка, и не передавать их третьим лицам.</w:t>
      </w:r>
    </w:p>
    <w:p w:rsidR="00FF35FA" w:rsidRPr="00FD657D" w:rsidRDefault="00FF35FA" w:rsidP="00FF35FA">
      <w:pPr>
        <w:pStyle w:val="a3"/>
        <w:spacing w:line="274" w:lineRule="auto"/>
        <w:ind w:left="0" w:firstLine="709"/>
        <w:jc w:val="both"/>
        <w:rPr>
          <w:sz w:val="22"/>
          <w:szCs w:val="22"/>
        </w:rPr>
      </w:pPr>
      <w:r w:rsidRPr="00FD657D">
        <w:rPr>
          <w:sz w:val="22"/>
          <w:szCs w:val="22"/>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rsidR="00FF35FA" w:rsidRPr="00FD657D" w:rsidRDefault="00FF35FA" w:rsidP="00FF35FA">
      <w:pPr>
        <w:pStyle w:val="a3"/>
        <w:spacing w:line="274" w:lineRule="auto"/>
        <w:ind w:left="0" w:firstLine="709"/>
        <w:jc w:val="both"/>
        <w:rPr>
          <w:sz w:val="22"/>
          <w:szCs w:val="22"/>
        </w:rPr>
      </w:pPr>
      <w:r w:rsidRPr="00FD657D">
        <w:rPr>
          <w:sz w:val="22"/>
          <w:szCs w:val="22"/>
        </w:rPr>
        <w:t xml:space="preserve">В случае непредставления оригиналов документов в адрес АО «Оптиковолоконные Системы» в установленный срок </w:t>
      </w:r>
      <w:r w:rsidRPr="00FD657D">
        <w:rPr>
          <w:i/>
          <w:sz w:val="22"/>
          <w:szCs w:val="22"/>
          <w:u w:val="single"/>
        </w:rPr>
        <w:t>(наименование контрагента)</w:t>
      </w:r>
      <w:r w:rsidRPr="00FD657D">
        <w:rPr>
          <w:sz w:val="22"/>
          <w:szCs w:val="22"/>
        </w:rPr>
        <w:t xml:space="preserve"> уплачивает пени в размере 0,01 % за каждый день просрочки от цены договора</w:t>
      </w:r>
      <w:proofErr w:type="gramStart"/>
      <w:r w:rsidRPr="00FD657D">
        <w:rPr>
          <w:sz w:val="22"/>
          <w:szCs w:val="22"/>
        </w:rPr>
        <w:t>.»</w:t>
      </w:r>
      <w:proofErr w:type="gramEnd"/>
    </w:p>
    <w:p w:rsidR="00FF35FA" w:rsidRPr="00FD657D" w:rsidRDefault="00FF35FA" w:rsidP="00FF35FA">
      <w:pPr>
        <w:pStyle w:val="a3"/>
        <w:spacing w:line="274" w:lineRule="auto"/>
        <w:ind w:left="0" w:firstLine="709"/>
        <w:jc w:val="both"/>
        <w:rPr>
          <w:sz w:val="22"/>
          <w:szCs w:val="22"/>
        </w:rPr>
      </w:pPr>
      <w:r w:rsidRPr="00FD657D">
        <w:rPr>
          <w:sz w:val="22"/>
          <w:szCs w:val="22"/>
        </w:rPr>
        <w:t xml:space="preserve">Стороны договорились закрепить электронные почты, с которых происходит электронный обмен документами по Договору. </w:t>
      </w:r>
    </w:p>
    <w:p w:rsidR="00FF35FA" w:rsidRPr="00FD657D" w:rsidRDefault="00FF35FA" w:rsidP="00FF35FA">
      <w:pPr>
        <w:pStyle w:val="a3"/>
        <w:spacing w:line="274" w:lineRule="auto"/>
        <w:ind w:left="0" w:firstLine="709"/>
        <w:jc w:val="both"/>
        <w:rPr>
          <w:sz w:val="22"/>
          <w:szCs w:val="22"/>
        </w:rPr>
      </w:pPr>
      <w:r w:rsidRPr="00FD657D">
        <w:rPr>
          <w:sz w:val="22"/>
          <w:szCs w:val="22"/>
        </w:rPr>
        <w:t>Со стороны Заказчика –………@rusfiber.ru</w:t>
      </w:r>
    </w:p>
    <w:p w:rsidR="00FF35FA" w:rsidRPr="008E1F58" w:rsidRDefault="00FF35FA" w:rsidP="00FF35FA">
      <w:pPr>
        <w:pStyle w:val="a3"/>
        <w:spacing w:line="274" w:lineRule="auto"/>
        <w:ind w:left="0" w:firstLine="709"/>
        <w:jc w:val="both"/>
        <w:rPr>
          <w:sz w:val="22"/>
          <w:szCs w:val="22"/>
        </w:rPr>
      </w:pPr>
      <w:r w:rsidRPr="00FD657D">
        <w:rPr>
          <w:sz w:val="22"/>
          <w:szCs w:val="22"/>
        </w:rPr>
        <w:t>Со стороны Исполнителя –………@mail.ru</w:t>
      </w:r>
    </w:p>
    <w:p w:rsidR="00FF35FA" w:rsidRPr="002A3A99" w:rsidRDefault="00FF35FA" w:rsidP="00FF35FA">
      <w:pPr>
        <w:pStyle w:val="a3"/>
        <w:numPr>
          <w:ilvl w:val="1"/>
          <w:numId w:val="1"/>
        </w:numPr>
        <w:spacing w:line="274" w:lineRule="auto"/>
        <w:ind w:left="0" w:firstLine="709"/>
        <w:jc w:val="both"/>
        <w:rPr>
          <w:sz w:val="22"/>
          <w:szCs w:val="22"/>
        </w:rPr>
      </w:pPr>
      <w:r w:rsidRPr="002A3A99">
        <w:rPr>
          <w:sz w:val="22"/>
          <w:szCs w:val="22"/>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rsidR="00FF35FA" w:rsidRPr="002A3A99" w:rsidRDefault="00FF35FA" w:rsidP="00FF35FA">
      <w:pPr>
        <w:pStyle w:val="a3"/>
        <w:numPr>
          <w:ilvl w:val="1"/>
          <w:numId w:val="1"/>
        </w:numPr>
        <w:spacing w:line="274" w:lineRule="auto"/>
        <w:ind w:left="0" w:firstLine="709"/>
        <w:jc w:val="both"/>
        <w:rPr>
          <w:sz w:val="22"/>
          <w:szCs w:val="22"/>
        </w:rPr>
      </w:pPr>
      <w:r w:rsidRPr="002A3A99">
        <w:rPr>
          <w:sz w:val="22"/>
          <w:szCs w:val="22"/>
        </w:rPr>
        <w:t>Настоящий Договор составлен в 2-х экземплярах, имеющих равную юридическую силу, по одному экземпляру для каждой из Сторон.</w:t>
      </w:r>
    </w:p>
    <w:p w:rsidR="00FF35FA" w:rsidRDefault="00FF35FA" w:rsidP="00FF35FA">
      <w:pPr>
        <w:pStyle w:val="a3"/>
        <w:spacing w:line="274" w:lineRule="auto"/>
        <w:ind w:left="0"/>
        <w:jc w:val="both"/>
        <w:rPr>
          <w:sz w:val="22"/>
          <w:szCs w:val="22"/>
        </w:rPr>
      </w:pPr>
      <w:r w:rsidRPr="002A3A99">
        <w:rPr>
          <w:sz w:val="22"/>
          <w:szCs w:val="22"/>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rsidR="00FF35FA" w:rsidRPr="00BD6520" w:rsidRDefault="00FF35FA" w:rsidP="00BD6520">
      <w:pPr>
        <w:pStyle w:val="a3"/>
        <w:numPr>
          <w:ilvl w:val="0"/>
          <w:numId w:val="10"/>
        </w:numPr>
        <w:spacing w:after="200" w:line="276" w:lineRule="auto"/>
        <w:rPr>
          <w:b/>
          <w:sz w:val="22"/>
          <w:szCs w:val="22"/>
        </w:rPr>
      </w:pPr>
      <w:bookmarkStart w:id="4" w:name="_Ref403386818"/>
      <w:r w:rsidRPr="00BD6520">
        <w:rPr>
          <w:b/>
          <w:sz w:val="22"/>
          <w:szCs w:val="22"/>
        </w:rPr>
        <w:t>Юридические адреса, банковские реквизиты и подписи сторон.</w:t>
      </w:r>
      <w:bookmarkEnd w:id="4"/>
    </w:p>
    <w:p w:rsidR="00FF35FA" w:rsidRPr="00B56390" w:rsidRDefault="00FF35FA" w:rsidP="00FF35FA">
      <w:pPr>
        <w:pStyle w:val="a3"/>
        <w:keepNext/>
        <w:spacing w:line="274" w:lineRule="auto"/>
        <w:ind w:left="425"/>
        <w:contextualSpacing w:val="0"/>
        <w:rPr>
          <w:b/>
          <w:sz w:val="16"/>
          <w:szCs w:val="16"/>
        </w:rPr>
      </w:pPr>
    </w:p>
    <w:tbl>
      <w:tblPr>
        <w:tblW w:w="10172" w:type="dxa"/>
        <w:tblLook w:val="01E0" w:firstRow="1" w:lastRow="1" w:firstColumn="1" w:lastColumn="1" w:noHBand="0" w:noVBand="0"/>
      </w:tblPr>
      <w:tblGrid>
        <w:gridCol w:w="5211"/>
        <w:gridCol w:w="4961"/>
      </w:tblGrid>
      <w:tr w:rsidR="00FF35FA" w:rsidRPr="002A3A99" w:rsidTr="007E6B99">
        <w:tc>
          <w:tcPr>
            <w:tcW w:w="5211" w:type="dxa"/>
            <w:hideMark/>
          </w:tcPr>
          <w:p w:rsidR="00FF35FA" w:rsidRPr="002A3A99" w:rsidRDefault="00FF35FA" w:rsidP="00D72E2A">
            <w:pPr>
              <w:suppressAutoHyphens/>
              <w:autoSpaceDN w:val="0"/>
              <w:spacing w:line="274" w:lineRule="auto"/>
              <w:jc w:val="both"/>
              <w:textAlignment w:val="baseline"/>
              <w:rPr>
                <w:b/>
                <w:sz w:val="22"/>
                <w:szCs w:val="22"/>
              </w:rPr>
            </w:pPr>
            <w:r w:rsidRPr="002A3A99">
              <w:rPr>
                <w:b/>
                <w:sz w:val="22"/>
                <w:szCs w:val="22"/>
              </w:rPr>
              <w:t>ПОСТАВЩИК:</w:t>
            </w:r>
          </w:p>
        </w:tc>
        <w:tc>
          <w:tcPr>
            <w:tcW w:w="4961" w:type="dxa"/>
            <w:hideMark/>
          </w:tcPr>
          <w:p w:rsidR="00FF35FA" w:rsidRPr="002A3A99" w:rsidRDefault="00FF35FA" w:rsidP="00D72E2A">
            <w:pPr>
              <w:suppressAutoHyphens/>
              <w:autoSpaceDN w:val="0"/>
              <w:spacing w:line="274" w:lineRule="auto"/>
              <w:ind w:left="-108"/>
              <w:jc w:val="both"/>
              <w:textAlignment w:val="baseline"/>
              <w:rPr>
                <w:b/>
                <w:sz w:val="22"/>
                <w:szCs w:val="22"/>
              </w:rPr>
            </w:pPr>
            <w:r w:rsidRPr="002A3A99">
              <w:rPr>
                <w:b/>
                <w:sz w:val="22"/>
                <w:szCs w:val="22"/>
              </w:rPr>
              <w:t>ПОКУПАТЕЛЬ:</w:t>
            </w:r>
          </w:p>
        </w:tc>
      </w:tr>
      <w:tr w:rsidR="00FF35FA" w:rsidRPr="002A3A99" w:rsidTr="007E6B99">
        <w:trPr>
          <w:trHeight w:val="4296"/>
        </w:trPr>
        <w:tc>
          <w:tcPr>
            <w:tcW w:w="5211" w:type="dxa"/>
          </w:tcPr>
          <w:p w:rsidR="00FF35FA" w:rsidRPr="002A3A99" w:rsidRDefault="00FF35FA" w:rsidP="00D72E2A">
            <w:pPr>
              <w:suppressAutoHyphens/>
              <w:autoSpaceDN w:val="0"/>
              <w:spacing w:line="274" w:lineRule="auto"/>
              <w:ind w:left="34" w:right="33"/>
              <w:jc w:val="both"/>
              <w:textAlignment w:val="baseline"/>
              <w:rPr>
                <w:b/>
                <w:sz w:val="22"/>
                <w:szCs w:val="22"/>
              </w:rPr>
            </w:pPr>
          </w:p>
          <w:p w:rsidR="00FF35FA" w:rsidRPr="002A3A99" w:rsidRDefault="00FF35FA" w:rsidP="00D72E2A">
            <w:pPr>
              <w:suppressAutoHyphens/>
              <w:autoSpaceDN w:val="0"/>
              <w:spacing w:line="274" w:lineRule="auto"/>
              <w:ind w:left="34" w:right="175"/>
              <w:jc w:val="both"/>
              <w:textAlignment w:val="baseline"/>
              <w:rPr>
                <w:sz w:val="22"/>
                <w:szCs w:val="22"/>
                <w:lang w:eastAsia="x-none"/>
              </w:rPr>
            </w:pPr>
            <w:r w:rsidRPr="002A3A99">
              <w:rPr>
                <w:sz w:val="22"/>
                <w:szCs w:val="22"/>
                <w:lang w:val="x-none" w:eastAsia="x-none"/>
              </w:rPr>
              <w:t xml:space="preserve">Юридический адрес: </w:t>
            </w:r>
          </w:p>
          <w:p w:rsidR="00FF35FA" w:rsidRPr="002A3A99" w:rsidRDefault="00FF35FA" w:rsidP="00D72E2A">
            <w:pPr>
              <w:suppressAutoHyphens/>
              <w:autoSpaceDN w:val="0"/>
              <w:spacing w:line="274" w:lineRule="auto"/>
              <w:ind w:left="34" w:right="175"/>
              <w:jc w:val="both"/>
              <w:textAlignment w:val="baseline"/>
              <w:rPr>
                <w:b/>
                <w:sz w:val="22"/>
                <w:szCs w:val="22"/>
                <w:lang w:eastAsia="x-none"/>
              </w:rPr>
            </w:pPr>
          </w:p>
          <w:p w:rsidR="00FF35FA" w:rsidRPr="002A3A99" w:rsidRDefault="00FF35FA" w:rsidP="00D72E2A">
            <w:pPr>
              <w:suppressAutoHyphens/>
              <w:autoSpaceDN w:val="0"/>
              <w:spacing w:line="274" w:lineRule="auto"/>
              <w:ind w:left="34" w:right="175"/>
              <w:jc w:val="both"/>
              <w:textAlignment w:val="baseline"/>
              <w:rPr>
                <w:sz w:val="22"/>
                <w:szCs w:val="22"/>
                <w:lang w:eastAsia="x-none"/>
              </w:rPr>
            </w:pPr>
            <w:r w:rsidRPr="002A3A99">
              <w:rPr>
                <w:sz w:val="22"/>
                <w:szCs w:val="22"/>
                <w:lang w:eastAsia="x-none"/>
              </w:rPr>
              <w:t>Почтовый</w:t>
            </w:r>
            <w:r w:rsidRPr="002A3A99">
              <w:rPr>
                <w:sz w:val="22"/>
                <w:szCs w:val="22"/>
                <w:lang w:val="x-none" w:eastAsia="x-none"/>
              </w:rPr>
              <w:t xml:space="preserve"> адрес:</w:t>
            </w:r>
          </w:p>
          <w:p w:rsidR="00FF35FA" w:rsidRPr="002A3A99" w:rsidRDefault="00FF35FA" w:rsidP="00D72E2A">
            <w:pPr>
              <w:suppressAutoHyphens/>
              <w:autoSpaceDN w:val="0"/>
              <w:spacing w:line="274" w:lineRule="auto"/>
              <w:ind w:left="34" w:right="175"/>
              <w:jc w:val="both"/>
              <w:textAlignment w:val="baseline"/>
              <w:rPr>
                <w:sz w:val="22"/>
                <w:szCs w:val="22"/>
                <w:lang w:eastAsia="x-none"/>
              </w:rPr>
            </w:pPr>
          </w:p>
          <w:p w:rsidR="00FF35FA" w:rsidRPr="002A3A99" w:rsidRDefault="00FF35FA" w:rsidP="00D72E2A">
            <w:pPr>
              <w:suppressAutoHyphens/>
              <w:autoSpaceDN w:val="0"/>
              <w:spacing w:line="274" w:lineRule="auto"/>
              <w:ind w:left="34" w:right="175"/>
              <w:jc w:val="both"/>
              <w:textAlignment w:val="baseline"/>
              <w:rPr>
                <w:b/>
                <w:sz w:val="22"/>
                <w:szCs w:val="22"/>
                <w:lang w:eastAsia="x-none"/>
              </w:rPr>
            </w:pPr>
            <w:r w:rsidRPr="002A3A99">
              <w:rPr>
                <w:sz w:val="22"/>
                <w:szCs w:val="22"/>
                <w:lang w:val="x-none" w:eastAsia="x-none"/>
              </w:rPr>
              <w:t xml:space="preserve">Телефон: (8342) </w:t>
            </w:r>
            <w:r w:rsidRPr="002A3A99">
              <w:rPr>
                <w:sz w:val="22"/>
                <w:szCs w:val="22"/>
                <w:lang w:eastAsia="x-none"/>
              </w:rPr>
              <w:t>33-36-88,33-36-89</w:t>
            </w:r>
          </w:p>
          <w:p w:rsidR="00FF35FA" w:rsidRPr="002A3A99" w:rsidRDefault="00FF35FA" w:rsidP="00D72E2A">
            <w:pPr>
              <w:suppressAutoHyphens/>
              <w:autoSpaceDN w:val="0"/>
              <w:spacing w:line="274" w:lineRule="auto"/>
              <w:jc w:val="both"/>
              <w:textAlignment w:val="baseline"/>
              <w:rPr>
                <w:sz w:val="22"/>
                <w:szCs w:val="22"/>
              </w:rPr>
            </w:pPr>
            <w:r w:rsidRPr="002A3A99">
              <w:rPr>
                <w:sz w:val="22"/>
                <w:szCs w:val="22"/>
                <w:lang w:eastAsia="x-none"/>
              </w:rPr>
              <w:t xml:space="preserve"> </w:t>
            </w:r>
            <w:r w:rsidRPr="002A3A99">
              <w:rPr>
                <w:sz w:val="22"/>
                <w:szCs w:val="22"/>
                <w:lang w:val="en-US" w:eastAsia="x-none"/>
              </w:rPr>
              <w:t>E</w:t>
            </w:r>
            <w:r w:rsidRPr="002A3A99">
              <w:rPr>
                <w:sz w:val="22"/>
                <w:szCs w:val="22"/>
                <w:lang w:val="x-none" w:eastAsia="x-none"/>
              </w:rPr>
              <w:t>-</w:t>
            </w:r>
            <w:proofErr w:type="spellStart"/>
            <w:r w:rsidRPr="002A3A99">
              <w:rPr>
                <w:sz w:val="22"/>
                <w:szCs w:val="22"/>
                <w:lang w:val="en-US" w:eastAsia="x-none"/>
              </w:rPr>
              <w:t>mail</w:t>
            </w:r>
            <w:proofErr w:type="spellEnd"/>
            <w:r w:rsidRPr="002A3A99">
              <w:rPr>
                <w:sz w:val="22"/>
                <w:szCs w:val="22"/>
                <w:lang w:val="x-none" w:eastAsia="x-none"/>
              </w:rPr>
              <w:t xml:space="preserve">: </w:t>
            </w:r>
          </w:p>
          <w:p w:rsidR="00FF35FA" w:rsidRPr="002A3A99" w:rsidRDefault="00FF35FA" w:rsidP="00D72E2A">
            <w:pPr>
              <w:suppressAutoHyphens/>
              <w:autoSpaceDN w:val="0"/>
              <w:spacing w:line="274" w:lineRule="auto"/>
              <w:ind w:left="34" w:right="175"/>
              <w:jc w:val="both"/>
              <w:textAlignment w:val="baseline"/>
              <w:rPr>
                <w:sz w:val="22"/>
                <w:szCs w:val="22"/>
              </w:rPr>
            </w:pPr>
            <w:r w:rsidRPr="002A3A99">
              <w:rPr>
                <w:sz w:val="22"/>
                <w:szCs w:val="22"/>
              </w:rPr>
              <w:t>ИНН</w:t>
            </w:r>
            <w:proofErr w:type="gramStart"/>
            <w:r w:rsidRPr="002A3A99">
              <w:rPr>
                <w:sz w:val="22"/>
                <w:szCs w:val="22"/>
              </w:rPr>
              <w:t xml:space="preserve"> ,</w:t>
            </w:r>
            <w:proofErr w:type="gramEnd"/>
            <w:r w:rsidRPr="002A3A99">
              <w:rPr>
                <w:sz w:val="22"/>
                <w:szCs w:val="22"/>
              </w:rPr>
              <w:t xml:space="preserve"> КПП </w:t>
            </w:r>
          </w:p>
          <w:p w:rsidR="00FF35FA" w:rsidRPr="002A3A99" w:rsidRDefault="00FF35FA" w:rsidP="00D72E2A">
            <w:pPr>
              <w:suppressAutoHyphens/>
              <w:autoSpaceDN w:val="0"/>
              <w:spacing w:line="274" w:lineRule="auto"/>
              <w:ind w:left="34" w:right="175"/>
              <w:jc w:val="both"/>
              <w:textAlignment w:val="baseline"/>
              <w:rPr>
                <w:sz w:val="22"/>
                <w:szCs w:val="22"/>
              </w:rPr>
            </w:pPr>
            <w:r w:rsidRPr="002A3A99">
              <w:rPr>
                <w:sz w:val="22"/>
                <w:szCs w:val="22"/>
              </w:rPr>
              <w:t>ОКПО</w:t>
            </w:r>
            <w:proofErr w:type="gramStart"/>
            <w:r w:rsidRPr="002A3A99">
              <w:rPr>
                <w:sz w:val="22"/>
                <w:szCs w:val="22"/>
              </w:rPr>
              <w:t xml:space="preserve"> ,</w:t>
            </w:r>
            <w:proofErr w:type="gramEnd"/>
            <w:r w:rsidRPr="002A3A99">
              <w:rPr>
                <w:sz w:val="22"/>
                <w:szCs w:val="22"/>
              </w:rPr>
              <w:t xml:space="preserve"> ОКВЭД </w:t>
            </w:r>
          </w:p>
          <w:p w:rsidR="00FF35FA" w:rsidRPr="002A3A99" w:rsidRDefault="00FF35FA" w:rsidP="00D72E2A">
            <w:pPr>
              <w:suppressAutoHyphens/>
              <w:autoSpaceDN w:val="0"/>
              <w:spacing w:line="274" w:lineRule="auto"/>
              <w:ind w:left="34" w:right="175"/>
              <w:jc w:val="both"/>
              <w:textAlignment w:val="baseline"/>
              <w:rPr>
                <w:b/>
                <w:sz w:val="22"/>
                <w:szCs w:val="22"/>
                <w:lang w:val="x-none" w:eastAsia="x-none"/>
              </w:rPr>
            </w:pPr>
            <w:r w:rsidRPr="002A3A99">
              <w:rPr>
                <w:sz w:val="22"/>
                <w:szCs w:val="22"/>
                <w:lang w:val="x-none" w:eastAsia="x-none"/>
              </w:rPr>
              <w:t xml:space="preserve">ОГРН </w:t>
            </w:r>
          </w:p>
          <w:p w:rsidR="00FF35FA" w:rsidRPr="002A3A99" w:rsidRDefault="00FF35FA" w:rsidP="00D72E2A">
            <w:pPr>
              <w:suppressAutoHyphens/>
              <w:autoSpaceDN w:val="0"/>
              <w:spacing w:line="274" w:lineRule="auto"/>
              <w:ind w:left="34" w:right="175"/>
              <w:jc w:val="both"/>
              <w:textAlignment w:val="baseline"/>
              <w:rPr>
                <w:b/>
                <w:sz w:val="22"/>
                <w:szCs w:val="22"/>
                <w:lang w:val="x-none" w:eastAsia="x-none"/>
              </w:rPr>
            </w:pPr>
            <w:r w:rsidRPr="002A3A99">
              <w:rPr>
                <w:sz w:val="22"/>
                <w:szCs w:val="22"/>
                <w:lang w:val="x-none" w:eastAsia="x-none"/>
              </w:rPr>
              <w:t xml:space="preserve">р/счет: </w:t>
            </w:r>
          </w:p>
          <w:p w:rsidR="00FF35FA" w:rsidRPr="002A3A99" w:rsidRDefault="00FF35FA" w:rsidP="00D72E2A">
            <w:pPr>
              <w:suppressAutoHyphens/>
              <w:autoSpaceDN w:val="0"/>
              <w:spacing w:line="274" w:lineRule="auto"/>
              <w:ind w:left="34" w:right="175"/>
              <w:jc w:val="both"/>
              <w:textAlignment w:val="baseline"/>
              <w:rPr>
                <w:sz w:val="22"/>
                <w:szCs w:val="22"/>
                <w:lang w:eastAsia="x-none"/>
              </w:rPr>
            </w:pPr>
          </w:p>
          <w:p w:rsidR="00FF35FA" w:rsidRPr="002A3A99" w:rsidRDefault="00FF35FA" w:rsidP="00D72E2A">
            <w:pPr>
              <w:suppressAutoHyphens/>
              <w:autoSpaceDN w:val="0"/>
              <w:spacing w:line="274" w:lineRule="auto"/>
              <w:ind w:left="34" w:right="175"/>
              <w:jc w:val="both"/>
              <w:textAlignment w:val="baseline"/>
              <w:rPr>
                <w:b/>
                <w:sz w:val="22"/>
                <w:szCs w:val="22"/>
                <w:lang w:val="x-none" w:eastAsia="x-none"/>
              </w:rPr>
            </w:pPr>
            <w:r w:rsidRPr="002A3A99">
              <w:rPr>
                <w:sz w:val="22"/>
                <w:szCs w:val="22"/>
                <w:lang w:val="x-none" w:eastAsia="x-none"/>
              </w:rPr>
              <w:t xml:space="preserve">к/ счет: </w:t>
            </w:r>
          </w:p>
          <w:p w:rsidR="00FF35FA" w:rsidRPr="002A3A99" w:rsidRDefault="00FF35FA" w:rsidP="00D72E2A">
            <w:pPr>
              <w:suppressAutoHyphens/>
              <w:autoSpaceDN w:val="0"/>
              <w:spacing w:line="274" w:lineRule="auto"/>
              <w:ind w:left="34" w:right="175"/>
              <w:jc w:val="both"/>
              <w:textAlignment w:val="baseline"/>
              <w:rPr>
                <w:b/>
                <w:sz w:val="22"/>
                <w:szCs w:val="22"/>
                <w:lang w:val="x-none" w:eastAsia="x-none"/>
              </w:rPr>
            </w:pPr>
            <w:r w:rsidRPr="002A3A99">
              <w:rPr>
                <w:sz w:val="22"/>
                <w:szCs w:val="22"/>
                <w:lang w:val="x-none" w:eastAsia="x-none"/>
              </w:rPr>
              <w:t xml:space="preserve">БИК </w:t>
            </w:r>
          </w:p>
          <w:p w:rsidR="00FF35FA" w:rsidRPr="002A3A99" w:rsidRDefault="00FF35FA" w:rsidP="00D72E2A">
            <w:pPr>
              <w:tabs>
                <w:tab w:val="left" w:pos="5505"/>
              </w:tabs>
              <w:suppressAutoHyphens/>
              <w:autoSpaceDN w:val="0"/>
              <w:spacing w:line="274" w:lineRule="auto"/>
              <w:ind w:left="34" w:right="175"/>
              <w:jc w:val="both"/>
              <w:textAlignment w:val="baseline"/>
              <w:rPr>
                <w:sz w:val="22"/>
                <w:szCs w:val="22"/>
              </w:rPr>
            </w:pPr>
          </w:p>
        </w:tc>
        <w:tc>
          <w:tcPr>
            <w:tcW w:w="4961" w:type="dxa"/>
          </w:tcPr>
          <w:p w:rsidR="00FF35FA" w:rsidRPr="002A3A99" w:rsidRDefault="00FF35FA" w:rsidP="00D72E2A">
            <w:pPr>
              <w:suppressAutoHyphens/>
              <w:autoSpaceDN w:val="0"/>
              <w:spacing w:line="274" w:lineRule="auto"/>
              <w:ind w:left="-108" w:right="33"/>
              <w:jc w:val="both"/>
              <w:textAlignment w:val="baseline"/>
              <w:rPr>
                <w:b/>
                <w:sz w:val="22"/>
                <w:szCs w:val="22"/>
              </w:rPr>
            </w:pPr>
            <w:r w:rsidRPr="002A3A99">
              <w:rPr>
                <w:b/>
                <w:sz w:val="22"/>
                <w:szCs w:val="22"/>
              </w:rPr>
              <w:t>АО «Оптиковолоконные Системы»</w:t>
            </w:r>
          </w:p>
          <w:p w:rsidR="00FF35FA" w:rsidRPr="002A3A99" w:rsidRDefault="00FF35FA" w:rsidP="00D72E2A">
            <w:pPr>
              <w:suppressAutoHyphens/>
              <w:autoSpaceDN w:val="0"/>
              <w:spacing w:line="274" w:lineRule="auto"/>
              <w:ind w:left="-108" w:right="33"/>
              <w:jc w:val="both"/>
              <w:textAlignment w:val="baseline"/>
              <w:rPr>
                <w:b/>
                <w:sz w:val="22"/>
                <w:szCs w:val="22"/>
                <w:lang w:val="x-none" w:eastAsia="x-none"/>
              </w:rPr>
            </w:pPr>
            <w:r w:rsidRPr="002A3A99">
              <w:rPr>
                <w:sz w:val="22"/>
                <w:szCs w:val="22"/>
                <w:lang w:val="x-none" w:eastAsia="x-none"/>
              </w:rPr>
              <w:t>Юридический адрес: 4300</w:t>
            </w:r>
            <w:r w:rsidRPr="002A3A99">
              <w:rPr>
                <w:sz w:val="22"/>
                <w:szCs w:val="22"/>
                <w:lang w:eastAsia="x-none"/>
              </w:rPr>
              <w:t>06</w:t>
            </w:r>
            <w:r w:rsidRPr="002A3A99">
              <w:rPr>
                <w:sz w:val="22"/>
                <w:szCs w:val="22"/>
                <w:lang w:val="x-none" w:eastAsia="x-none"/>
              </w:rPr>
              <w:t xml:space="preserve">, Республика </w:t>
            </w:r>
            <w:r w:rsidRPr="002A3A99">
              <w:rPr>
                <w:sz w:val="22"/>
                <w:szCs w:val="22"/>
                <w:lang w:eastAsia="x-none"/>
              </w:rPr>
              <w:t xml:space="preserve">     </w:t>
            </w:r>
            <w:r w:rsidRPr="002A3A99">
              <w:rPr>
                <w:sz w:val="22"/>
                <w:szCs w:val="22"/>
                <w:lang w:val="x-none" w:eastAsia="x-none"/>
              </w:rPr>
              <w:t xml:space="preserve">Мордовия, г. Саранск, </w:t>
            </w:r>
            <w:r w:rsidRPr="002A3A99">
              <w:rPr>
                <w:sz w:val="22"/>
                <w:szCs w:val="22"/>
                <w:lang w:eastAsia="x-none"/>
              </w:rPr>
              <w:t>ул. Лодыгина</w:t>
            </w:r>
            <w:r w:rsidRPr="002A3A99">
              <w:rPr>
                <w:sz w:val="22"/>
                <w:szCs w:val="22"/>
                <w:lang w:val="x-none" w:eastAsia="x-none"/>
              </w:rPr>
              <w:t xml:space="preserve">, д. </w:t>
            </w:r>
            <w:r w:rsidRPr="002A3A99">
              <w:rPr>
                <w:sz w:val="22"/>
                <w:szCs w:val="22"/>
                <w:lang w:eastAsia="x-none"/>
              </w:rPr>
              <w:t>13.</w:t>
            </w:r>
          </w:p>
          <w:p w:rsidR="00FF35FA" w:rsidRPr="002A3A99" w:rsidRDefault="00FF35FA" w:rsidP="00D72E2A">
            <w:pPr>
              <w:suppressAutoHyphens/>
              <w:autoSpaceDN w:val="0"/>
              <w:spacing w:line="274" w:lineRule="auto"/>
              <w:ind w:left="-108" w:right="175"/>
              <w:jc w:val="both"/>
              <w:textAlignment w:val="baseline"/>
              <w:rPr>
                <w:b/>
                <w:sz w:val="22"/>
                <w:szCs w:val="22"/>
                <w:lang w:eastAsia="x-none"/>
              </w:rPr>
            </w:pPr>
            <w:proofErr w:type="gramStart"/>
            <w:r w:rsidRPr="002A3A99">
              <w:rPr>
                <w:sz w:val="22"/>
                <w:szCs w:val="22"/>
                <w:lang w:eastAsia="x-none"/>
              </w:rPr>
              <w:t>Почтовый</w:t>
            </w:r>
            <w:r w:rsidRPr="002A3A99">
              <w:rPr>
                <w:sz w:val="22"/>
                <w:szCs w:val="22"/>
                <w:lang w:val="x-none" w:eastAsia="x-none"/>
              </w:rPr>
              <w:t xml:space="preserve"> адрес: 4300</w:t>
            </w:r>
            <w:r w:rsidRPr="002A3A99">
              <w:rPr>
                <w:sz w:val="22"/>
                <w:szCs w:val="22"/>
                <w:lang w:eastAsia="x-none"/>
              </w:rPr>
              <w:t>06</w:t>
            </w:r>
            <w:r w:rsidRPr="002A3A99">
              <w:rPr>
                <w:sz w:val="22"/>
                <w:szCs w:val="22"/>
                <w:lang w:val="x-none" w:eastAsia="x-none"/>
              </w:rPr>
              <w:t xml:space="preserve">, Республика Мордовия, г. Саранск, ул. </w:t>
            </w:r>
            <w:r w:rsidRPr="002A3A99">
              <w:rPr>
                <w:sz w:val="22"/>
                <w:szCs w:val="22"/>
                <w:lang w:eastAsia="x-none"/>
              </w:rPr>
              <w:t>Лодыгина</w:t>
            </w:r>
            <w:r w:rsidRPr="002A3A99">
              <w:rPr>
                <w:sz w:val="22"/>
                <w:szCs w:val="22"/>
                <w:lang w:val="x-none" w:eastAsia="x-none"/>
              </w:rPr>
              <w:t>, д</w:t>
            </w:r>
            <w:r w:rsidRPr="002A3A99">
              <w:rPr>
                <w:sz w:val="22"/>
                <w:szCs w:val="22"/>
                <w:lang w:eastAsia="x-none"/>
              </w:rPr>
              <w:t>.</w:t>
            </w:r>
            <w:r w:rsidRPr="002A3A99">
              <w:rPr>
                <w:sz w:val="22"/>
                <w:szCs w:val="22"/>
                <w:lang w:val="x-none" w:eastAsia="x-none"/>
              </w:rPr>
              <w:t xml:space="preserve"> </w:t>
            </w:r>
            <w:r w:rsidRPr="002A3A99">
              <w:rPr>
                <w:sz w:val="22"/>
                <w:szCs w:val="22"/>
                <w:lang w:eastAsia="x-none"/>
              </w:rPr>
              <w:t>1</w:t>
            </w:r>
            <w:r w:rsidRPr="002A3A99">
              <w:rPr>
                <w:sz w:val="22"/>
                <w:szCs w:val="22"/>
                <w:lang w:val="x-none" w:eastAsia="x-none"/>
              </w:rPr>
              <w:t>3</w:t>
            </w:r>
            <w:r w:rsidRPr="002A3A99">
              <w:rPr>
                <w:sz w:val="22"/>
                <w:szCs w:val="22"/>
                <w:lang w:eastAsia="x-none"/>
              </w:rPr>
              <w:t>.</w:t>
            </w:r>
            <w:proofErr w:type="gramEnd"/>
          </w:p>
          <w:p w:rsidR="00FF35FA" w:rsidRPr="002A3A99" w:rsidRDefault="00FF35FA" w:rsidP="00D72E2A">
            <w:pPr>
              <w:suppressAutoHyphens/>
              <w:autoSpaceDN w:val="0"/>
              <w:spacing w:line="274" w:lineRule="auto"/>
              <w:ind w:left="-108" w:right="175"/>
              <w:jc w:val="both"/>
              <w:textAlignment w:val="baseline"/>
              <w:rPr>
                <w:b/>
                <w:sz w:val="22"/>
                <w:szCs w:val="22"/>
                <w:lang w:eastAsia="x-none"/>
              </w:rPr>
            </w:pPr>
            <w:r w:rsidRPr="002A3A99">
              <w:rPr>
                <w:sz w:val="22"/>
                <w:szCs w:val="22"/>
                <w:lang w:val="x-none" w:eastAsia="x-none"/>
              </w:rPr>
              <w:t xml:space="preserve">Телефон: (8342) </w:t>
            </w:r>
            <w:r w:rsidRPr="002A3A99">
              <w:rPr>
                <w:sz w:val="22"/>
                <w:szCs w:val="22"/>
                <w:lang w:eastAsia="x-none"/>
              </w:rPr>
              <w:t>33-36-88, 33-36-89</w:t>
            </w:r>
          </w:p>
          <w:p w:rsidR="00FF35FA" w:rsidRPr="002A3A99" w:rsidRDefault="00FF35FA" w:rsidP="00D72E2A">
            <w:pPr>
              <w:suppressAutoHyphens/>
              <w:autoSpaceDN w:val="0"/>
              <w:spacing w:line="274" w:lineRule="auto"/>
              <w:ind w:left="-108"/>
              <w:jc w:val="both"/>
              <w:textAlignment w:val="baseline"/>
              <w:rPr>
                <w:sz w:val="22"/>
                <w:szCs w:val="22"/>
              </w:rPr>
            </w:pPr>
            <w:r w:rsidRPr="002A3A99">
              <w:rPr>
                <w:sz w:val="22"/>
                <w:szCs w:val="22"/>
                <w:lang w:eastAsia="x-none"/>
              </w:rPr>
              <w:t xml:space="preserve"> </w:t>
            </w:r>
            <w:r w:rsidRPr="002A3A99">
              <w:rPr>
                <w:sz w:val="22"/>
                <w:szCs w:val="22"/>
                <w:lang w:val="en-US" w:eastAsia="x-none"/>
              </w:rPr>
              <w:t>E</w:t>
            </w:r>
            <w:r w:rsidRPr="002A3A99">
              <w:rPr>
                <w:sz w:val="22"/>
                <w:szCs w:val="22"/>
                <w:lang w:val="x-none" w:eastAsia="x-none"/>
              </w:rPr>
              <w:t>-</w:t>
            </w:r>
            <w:proofErr w:type="spellStart"/>
            <w:r w:rsidRPr="002A3A99">
              <w:rPr>
                <w:sz w:val="22"/>
                <w:szCs w:val="22"/>
                <w:lang w:val="en-US" w:eastAsia="x-none"/>
              </w:rPr>
              <w:t>mail</w:t>
            </w:r>
            <w:proofErr w:type="spellEnd"/>
            <w:r w:rsidRPr="002A3A99">
              <w:rPr>
                <w:sz w:val="22"/>
                <w:szCs w:val="22"/>
                <w:lang w:val="x-none" w:eastAsia="x-none"/>
              </w:rPr>
              <w:t xml:space="preserve">: </w:t>
            </w:r>
            <w:r w:rsidRPr="002A3A99">
              <w:rPr>
                <w:sz w:val="22"/>
                <w:szCs w:val="22"/>
                <w:lang w:val="en-US"/>
              </w:rPr>
              <w:t>info</w:t>
            </w:r>
            <w:r w:rsidRPr="002A3A99">
              <w:rPr>
                <w:sz w:val="22"/>
                <w:szCs w:val="22"/>
              </w:rPr>
              <w:t>@</w:t>
            </w:r>
            <w:proofErr w:type="spellStart"/>
            <w:r w:rsidRPr="002A3A99">
              <w:rPr>
                <w:sz w:val="22"/>
                <w:szCs w:val="22"/>
                <w:lang w:val="en-US"/>
              </w:rPr>
              <w:t>rusfiber</w:t>
            </w:r>
            <w:proofErr w:type="spellEnd"/>
            <w:r w:rsidRPr="002A3A99">
              <w:rPr>
                <w:sz w:val="22"/>
                <w:szCs w:val="22"/>
              </w:rPr>
              <w:t>.</w:t>
            </w:r>
            <w:proofErr w:type="spellStart"/>
            <w:r w:rsidRPr="002A3A99">
              <w:rPr>
                <w:sz w:val="22"/>
                <w:szCs w:val="22"/>
                <w:lang w:val="en-US"/>
              </w:rPr>
              <w:t>ru</w:t>
            </w:r>
            <w:proofErr w:type="spellEnd"/>
          </w:p>
          <w:p w:rsidR="00FF35FA" w:rsidRPr="002A3A99" w:rsidRDefault="00FF35FA" w:rsidP="00D72E2A">
            <w:pPr>
              <w:suppressAutoHyphens/>
              <w:autoSpaceDN w:val="0"/>
              <w:spacing w:line="274" w:lineRule="auto"/>
              <w:ind w:left="-108" w:right="175"/>
              <w:jc w:val="both"/>
              <w:textAlignment w:val="baseline"/>
              <w:rPr>
                <w:sz w:val="22"/>
                <w:szCs w:val="22"/>
              </w:rPr>
            </w:pPr>
            <w:r w:rsidRPr="002A3A99">
              <w:rPr>
                <w:sz w:val="22"/>
                <w:szCs w:val="22"/>
              </w:rPr>
              <w:t>ИНН 1327005922, КПП 132701001</w:t>
            </w:r>
          </w:p>
          <w:p w:rsidR="00FF35FA" w:rsidRPr="002A3A99" w:rsidRDefault="00FF35FA" w:rsidP="00D72E2A">
            <w:pPr>
              <w:suppressAutoHyphens/>
              <w:autoSpaceDN w:val="0"/>
              <w:spacing w:line="274" w:lineRule="auto"/>
              <w:ind w:left="-108" w:right="175"/>
              <w:jc w:val="both"/>
              <w:textAlignment w:val="baseline"/>
              <w:rPr>
                <w:sz w:val="22"/>
                <w:szCs w:val="22"/>
              </w:rPr>
            </w:pPr>
            <w:r w:rsidRPr="002A3A99">
              <w:rPr>
                <w:sz w:val="22"/>
                <w:szCs w:val="22"/>
              </w:rPr>
              <w:t xml:space="preserve">ОКПО 99992751, ОКВЭД </w:t>
            </w:r>
            <w:r w:rsidRPr="001F7505">
              <w:rPr>
                <w:sz w:val="22"/>
                <w:szCs w:val="22"/>
              </w:rPr>
              <w:t>27.31</w:t>
            </w:r>
          </w:p>
          <w:p w:rsidR="00FF35FA" w:rsidRPr="002A3A99" w:rsidRDefault="00FF35FA" w:rsidP="00D72E2A">
            <w:pPr>
              <w:suppressAutoHyphens/>
              <w:autoSpaceDN w:val="0"/>
              <w:spacing w:line="274" w:lineRule="auto"/>
              <w:ind w:left="-108" w:right="175"/>
              <w:jc w:val="both"/>
              <w:textAlignment w:val="baseline"/>
              <w:rPr>
                <w:b/>
                <w:sz w:val="22"/>
                <w:szCs w:val="22"/>
                <w:lang w:val="x-none" w:eastAsia="x-none"/>
              </w:rPr>
            </w:pPr>
            <w:r w:rsidRPr="002A3A99">
              <w:rPr>
                <w:sz w:val="22"/>
                <w:szCs w:val="22"/>
                <w:lang w:val="x-none" w:eastAsia="x-none"/>
              </w:rPr>
              <w:t>ОГРН 1081327000260</w:t>
            </w:r>
          </w:p>
          <w:p w:rsidR="00FF35FA" w:rsidRPr="002A3A99" w:rsidRDefault="00FF35FA" w:rsidP="00D72E2A">
            <w:pPr>
              <w:suppressAutoHyphens/>
              <w:autoSpaceDN w:val="0"/>
              <w:spacing w:line="274" w:lineRule="auto"/>
              <w:ind w:left="-108" w:right="175"/>
              <w:jc w:val="both"/>
              <w:textAlignment w:val="baseline"/>
              <w:rPr>
                <w:b/>
                <w:sz w:val="22"/>
                <w:szCs w:val="22"/>
                <w:lang w:val="x-none" w:eastAsia="x-none"/>
              </w:rPr>
            </w:pPr>
            <w:r w:rsidRPr="002A3A99">
              <w:rPr>
                <w:sz w:val="22"/>
                <w:szCs w:val="22"/>
                <w:lang w:val="x-none" w:eastAsia="x-none"/>
              </w:rPr>
              <w:t>р/счет: 40702810200010060129</w:t>
            </w:r>
          </w:p>
          <w:p w:rsidR="00FF35FA" w:rsidRPr="002A3A99" w:rsidRDefault="00FF35FA" w:rsidP="00D72E2A">
            <w:pPr>
              <w:suppressAutoHyphens/>
              <w:autoSpaceDN w:val="0"/>
              <w:spacing w:line="274" w:lineRule="auto"/>
              <w:ind w:left="-108" w:right="175"/>
              <w:jc w:val="both"/>
              <w:textAlignment w:val="baseline"/>
              <w:rPr>
                <w:sz w:val="22"/>
                <w:szCs w:val="22"/>
                <w:lang w:eastAsia="x-none"/>
              </w:rPr>
            </w:pPr>
            <w:r w:rsidRPr="001F7505">
              <w:rPr>
                <w:sz w:val="22"/>
                <w:szCs w:val="22"/>
                <w:lang w:val="x-none" w:eastAsia="x-none"/>
              </w:rPr>
              <w:t xml:space="preserve">Ф-л Банка ГПБ (АО) «Приволжский» </w:t>
            </w:r>
            <w:proofErr w:type="spellStart"/>
            <w:r w:rsidRPr="001F7505">
              <w:rPr>
                <w:sz w:val="22"/>
                <w:szCs w:val="22"/>
                <w:lang w:val="x-none" w:eastAsia="x-none"/>
              </w:rPr>
              <w:t>г.Нижний</w:t>
            </w:r>
            <w:proofErr w:type="spellEnd"/>
            <w:r w:rsidRPr="001F7505">
              <w:rPr>
                <w:sz w:val="22"/>
                <w:szCs w:val="22"/>
                <w:lang w:val="x-none" w:eastAsia="x-none"/>
              </w:rPr>
              <w:t xml:space="preserve"> Новгород</w:t>
            </w:r>
          </w:p>
          <w:p w:rsidR="00FF35FA" w:rsidRPr="002A3A99" w:rsidRDefault="00FF35FA" w:rsidP="00D72E2A">
            <w:pPr>
              <w:suppressAutoHyphens/>
              <w:autoSpaceDN w:val="0"/>
              <w:spacing w:line="274" w:lineRule="auto"/>
              <w:ind w:left="-108" w:right="175"/>
              <w:jc w:val="both"/>
              <w:textAlignment w:val="baseline"/>
              <w:rPr>
                <w:b/>
                <w:sz w:val="22"/>
                <w:szCs w:val="22"/>
                <w:lang w:val="x-none" w:eastAsia="x-none"/>
              </w:rPr>
            </w:pPr>
            <w:r w:rsidRPr="002A3A99">
              <w:rPr>
                <w:sz w:val="22"/>
                <w:szCs w:val="22"/>
                <w:lang w:val="x-none" w:eastAsia="x-none"/>
              </w:rPr>
              <w:t>к/ счет: 30101810700000000764</w:t>
            </w:r>
          </w:p>
          <w:p w:rsidR="00FF35FA" w:rsidRPr="002A3A99" w:rsidRDefault="00FF35FA" w:rsidP="007E6B99">
            <w:pPr>
              <w:suppressAutoHyphens/>
              <w:autoSpaceDN w:val="0"/>
              <w:spacing w:line="274" w:lineRule="auto"/>
              <w:ind w:left="-108" w:right="175"/>
              <w:jc w:val="both"/>
              <w:textAlignment w:val="baseline"/>
              <w:rPr>
                <w:sz w:val="22"/>
                <w:szCs w:val="22"/>
              </w:rPr>
            </w:pPr>
            <w:r w:rsidRPr="002A3A99">
              <w:rPr>
                <w:sz w:val="22"/>
                <w:szCs w:val="22"/>
                <w:lang w:val="x-none" w:eastAsia="x-none"/>
              </w:rPr>
              <w:t xml:space="preserve">БИК </w:t>
            </w:r>
            <w:r w:rsidRPr="001F7505">
              <w:rPr>
                <w:sz w:val="22"/>
                <w:szCs w:val="22"/>
                <w:lang w:val="x-none" w:eastAsia="x-none"/>
              </w:rPr>
              <w:t>042202764</w:t>
            </w:r>
          </w:p>
        </w:tc>
      </w:tr>
    </w:tbl>
    <w:tbl>
      <w:tblPr>
        <w:tblpPr w:leftFromText="180" w:rightFromText="180" w:vertAnchor="text" w:horzAnchor="margin" w:tblpY="281"/>
        <w:tblW w:w="10172" w:type="dxa"/>
        <w:tblLook w:val="01E0" w:firstRow="1" w:lastRow="1" w:firstColumn="1" w:lastColumn="1" w:noHBand="0" w:noVBand="0"/>
      </w:tblPr>
      <w:tblGrid>
        <w:gridCol w:w="5211"/>
        <w:gridCol w:w="4961"/>
      </w:tblGrid>
      <w:tr w:rsidR="00640F3C" w:rsidRPr="002A3A99" w:rsidTr="007E6B99">
        <w:trPr>
          <w:trHeight w:val="849"/>
        </w:trPr>
        <w:tc>
          <w:tcPr>
            <w:tcW w:w="5211" w:type="dxa"/>
          </w:tcPr>
          <w:p w:rsidR="00640F3C" w:rsidRPr="002A3A99" w:rsidRDefault="00640F3C" w:rsidP="00640F3C">
            <w:pPr>
              <w:tabs>
                <w:tab w:val="left" w:pos="5505"/>
              </w:tabs>
              <w:suppressAutoHyphens/>
              <w:autoSpaceDN w:val="0"/>
              <w:spacing w:line="274" w:lineRule="auto"/>
              <w:jc w:val="both"/>
              <w:textAlignment w:val="baseline"/>
              <w:rPr>
                <w:b/>
                <w:bCs/>
                <w:sz w:val="22"/>
                <w:szCs w:val="22"/>
              </w:rPr>
            </w:pPr>
            <w:r w:rsidRPr="002A3A99">
              <w:rPr>
                <w:b/>
                <w:bCs/>
                <w:sz w:val="22"/>
                <w:szCs w:val="22"/>
              </w:rPr>
              <w:t>Должность</w:t>
            </w:r>
          </w:p>
          <w:p w:rsidR="00640F3C" w:rsidRPr="002A3A99" w:rsidRDefault="00640F3C" w:rsidP="00640F3C">
            <w:pPr>
              <w:tabs>
                <w:tab w:val="left" w:pos="5505"/>
              </w:tabs>
              <w:suppressAutoHyphens/>
              <w:autoSpaceDN w:val="0"/>
              <w:spacing w:line="274" w:lineRule="auto"/>
              <w:jc w:val="both"/>
              <w:textAlignment w:val="baseline"/>
              <w:rPr>
                <w:b/>
                <w:bCs/>
                <w:sz w:val="22"/>
                <w:szCs w:val="22"/>
              </w:rPr>
            </w:pPr>
          </w:p>
          <w:p w:rsidR="00640F3C" w:rsidRPr="002A3A99" w:rsidRDefault="00640F3C" w:rsidP="00640F3C">
            <w:pPr>
              <w:tabs>
                <w:tab w:val="left" w:pos="5505"/>
              </w:tabs>
              <w:suppressAutoHyphens/>
              <w:autoSpaceDN w:val="0"/>
              <w:spacing w:line="274" w:lineRule="auto"/>
              <w:jc w:val="both"/>
              <w:textAlignment w:val="baseline"/>
              <w:rPr>
                <w:b/>
                <w:bCs/>
                <w:sz w:val="22"/>
                <w:szCs w:val="22"/>
              </w:rPr>
            </w:pPr>
            <w:r w:rsidRPr="002A3A99">
              <w:rPr>
                <w:b/>
                <w:bCs/>
                <w:sz w:val="22"/>
                <w:szCs w:val="22"/>
              </w:rPr>
              <w:t>__________________ И. О. Фамилия</w:t>
            </w:r>
          </w:p>
          <w:p w:rsidR="00640F3C" w:rsidRPr="002A3A99" w:rsidRDefault="00640F3C" w:rsidP="00640F3C">
            <w:pPr>
              <w:tabs>
                <w:tab w:val="left" w:pos="5505"/>
              </w:tabs>
              <w:suppressAutoHyphens/>
              <w:autoSpaceDN w:val="0"/>
              <w:spacing w:line="274" w:lineRule="auto"/>
              <w:jc w:val="both"/>
              <w:textAlignment w:val="baseline"/>
              <w:rPr>
                <w:sz w:val="22"/>
                <w:szCs w:val="22"/>
                <w:highlight w:val="yellow"/>
              </w:rPr>
            </w:pPr>
            <w:r w:rsidRPr="002A3A99">
              <w:rPr>
                <w:bCs/>
                <w:sz w:val="22"/>
                <w:szCs w:val="22"/>
              </w:rPr>
              <w:t>м. п.</w:t>
            </w:r>
          </w:p>
        </w:tc>
        <w:tc>
          <w:tcPr>
            <w:tcW w:w="4961" w:type="dxa"/>
          </w:tcPr>
          <w:p w:rsidR="00640F3C" w:rsidRPr="002A3A99" w:rsidRDefault="00640F3C" w:rsidP="00640F3C">
            <w:pPr>
              <w:suppressAutoHyphens/>
              <w:autoSpaceDN w:val="0"/>
              <w:spacing w:line="274" w:lineRule="auto"/>
              <w:ind w:left="-108"/>
              <w:jc w:val="both"/>
              <w:textAlignment w:val="baseline"/>
              <w:rPr>
                <w:b/>
                <w:sz w:val="22"/>
                <w:szCs w:val="22"/>
              </w:rPr>
            </w:pPr>
            <w:r w:rsidRPr="002A3A99">
              <w:rPr>
                <w:b/>
                <w:sz w:val="22"/>
                <w:szCs w:val="22"/>
              </w:rPr>
              <w:t>Должность</w:t>
            </w:r>
          </w:p>
          <w:p w:rsidR="00640F3C" w:rsidRPr="002A3A99" w:rsidRDefault="00640F3C" w:rsidP="00640F3C">
            <w:pPr>
              <w:suppressAutoHyphens/>
              <w:autoSpaceDN w:val="0"/>
              <w:spacing w:line="274" w:lineRule="auto"/>
              <w:ind w:left="-108"/>
              <w:jc w:val="both"/>
              <w:textAlignment w:val="baseline"/>
              <w:rPr>
                <w:b/>
                <w:sz w:val="22"/>
                <w:szCs w:val="22"/>
              </w:rPr>
            </w:pPr>
          </w:p>
          <w:p w:rsidR="00640F3C" w:rsidRPr="002A3A99" w:rsidRDefault="00640F3C" w:rsidP="00640F3C">
            <w:pPr>
              <w:suppressAutoHyphens/>
              <w:autoSpaceDN w:val="0"/>
              <w:spacing w:line="274" w:lineRule="auto"/>
              <w:ind w:left="-108"/>
              <w:jc w:val="both"/>
              <w:textAlignment w:val="baseline"/>
              <w:rPr>
                <w:b/>
                <w:sz w:val="22"/>
                <w:szCs w:val="22"/>
              </w:rPr>
            </w:pPr>
            <w:r w:rsidRPr="002A3A99">
              <w:rPr>
                <w:b/>
                <w:bCs/>
                <w:sz w:val="22"/>
                <w:szCs w:val="22"/>
              </w:rPr>
              <w:t>___________________</w:t>
            </w:r>
            <w:r w:rsidRPr="002A3A99">
              <w:rPr>
                <w:b/>
                <w:sz w:val="22"/>
                <w:szCs w:val="22"/>
              </w:rPr>
              <w:t xml:space="preserve"> И. О. Фамилия</w:t>
            </w:r>
          </w:p>
          <w:p w:rsidR="00640F3C" w:rsidRPr="002A3A99" w:rsidRDefault="00640F3C" w:rsidP="00640F3C">
            <w:pPr>
              <w:suppressAutoHyphens/>
              <w:autoSpaceDN w:val="0"/>
              <w:spacing w:line="274" w:lineRule="auto"/>
              <w:ind w:left="-108"/>
              <w:jc w:val="both"/>
              <w:textAlignment w:val="baseline"/>
              <w:rPr>
                <w:sz w:val="22"/>
                <w:szCs w:val="22"/>
              </w:rPr>
            </w:pPr>
            <w:r w:rsidRPr="002A3A99">
              <w:rPr>
                <w:bCs/>
                <w:sz w:val="22"/>
                <w:szCs w:val="22"/>
              </w:rPr>
              <w:t>м. п.</w:t>
            </w:r>
          </w:p>
        </w:tc>
      </w:tr>
    </w:tbl>
    <w:p w:rsidR="00AF381B" w:rsidRPr="007E6B99" w:rsidRDefault="00AF381B" w:rsidP="007E6B99">
      <w:pPr>
        <w:spacing w:line="274" w:lineRule="auto"/>
        <w:jc w:val="both"/>
        <w:rPr>
          <w:i/>
          <w:sz w:val="22"/>
          <w:szCs w:val="22"/>
        </w:rPr>
        <w:sectPr w:rsidR="00AF381B" w:rsidRPr="007E6B99" w:rsidSect="001B790B">
          <w:footerReference w:type="default" r:id="rId9"/>
          <w:pgSz w:w="11906" w:h="16838"/>
          <w:pgMar w:top="851" w:right="850" w:bottom="1079" w:left="1701" w:header="708" w:footer="708" w:gutter="0"/>
          <w:cols w:space="708"/>
          <w:docGrid w:linePitch="360"/>
        </w:sectPr>
      </w:pPr>
    </w:p>
    <w:p w:rsidR="00A314AD" w:rsidRPr="00A314AD" w:rsidRDefault="00A314AD" w:rsidP="00A314AD">
      <w:pPr>
        <w:spacing w:line="276" w:lineRule="auto"/>
        <w:ind w:left="5954"/>
        <w:rPr>
          <w:rFonts w:eastAsia="Calibri"/>
          <w:b/>
          <w:sz w:val="20"/>
          <w:szCs w:val="20"/>
          <w:lang w:eastAsia="en-US"/>
        </w:rPr>
      </w:pPr>
    </w:p>
    <w:p w:rsidR="00A314AD" w:rsidRPr="00167189" w:rsidRDefault="00A314AD" w:rsidP="00A314AD">
      <w:pPr>
        <w:spacing w:after="200" w:line="276" w:lineRule="auto"/>
        <w:ind w:left="4820"/>
        <w:rPr>
          <w:b/>
          <w:sz w:val="22"/>
          <w:szCs w:val="22"/>
        </w:rPr>
      </w:pPr>
      <w:r w:rsidRPr="00167189">
        <w:rPr>
          <w:b/>
          <w:sz w:val="22"/>
          <w:szCs w:val="22"/>
        </w:rPr>
        <w:lastRenderedPageBreak/>
        <w:t xml:space="preserve">Приложение № </w:t>
      </w:r>
      <w:r>
        <w:rPr>
          <w:b/>
          <w:sz w:val="22"/>
          <w:szCs w:val="22"/>
        </w:rPr>
        <w:t>1</w:t>
      </w:r>
    </w:p>
    <w:p w:rsidR="00A314AD" w:rsidRPr="00167189" w:rsidRDefault="00A314AD" w:rsidP="00A314AD">
      <w:pPr>
        <w:spacing w:line="274" w:lineRule="auto"/>
        <w:ind w:left="4820"/>
        <w:rPr>
          <w:b/>
          <w:color w:val="000000"/>
          <w:sz w:val="22"/>
          <w:szCs w:val="22"/>
        </w:rPr>
      </w:pPr>
      <w:r w:rsidRPr="00167189">
        <w:rPr>
          <w:b/>
          <w:color w:val="000000"/>
          <w:sz w:val="22"/>
          <w:szCs w:val="22"/>
        </w:rPr>
        <w:t xml:space="preserve">к Договору №_______________  </w:t>
      </w:r>
    </w:p>
    <w:p w:rsidR="00A314AD" w:rsidRPr="00167189" w:rsidRDefault="00A314AD" w:rsidP="00A314AD">
      <w:pPr>
        <w:spacing w:line="274" w:lineRule="auto"/>
        <w:ind w:left="4820"/>
        <w:rPr>
          <w:b/>
          <w:color w:val="000000"/>
          <w:sz w:val="22"/>
          <w:szCs w:val="22"/>
        </w:rPr>
      </w:pPr>
      <w:r w:rsidRPr="00167189">
        <w:rPr>
          <w:b/>
          <w:color w:val="000000"/>
          <w:sz w:val="22"/>
          <w:szCs w:val="22"/>
        </w:rPr>
        <w:t>от «__» ___________ 20__ года</w:t>
      </w:r>
    </w:p>
    <w:p w:rsidR="00A314AD" w:rsidRPr="00A314AD" w:rsidRDefault="00A314AD" w:rsidP="00A314AD">
      <w:pPr>
        <w:spacing w:line="276" w:lineRule="auto"/>
        <w:ind w:left="5954"/>
        <w:rPr>
          <w:rFonts w:eastAsia="Calibri"/>
          <w:b/>
          <w:sz w:val="20"/>
          <w:szCs w:val="20"/>
          <w:lang w:eastAsia="en-US"/>
        </w:rPr>
      </w:pPr>
    </w:p>
    <w:p w:rsidR="00A314AD" w:rsidRPr="00A314AD" w:rsidRDefault="00A314AD" w:rsidP="00A314AD">
      <w:pPr>
        <w:spacing w:line="276" w:lineRule="auto"/>
        <w:ind w:left="5954"/>
        <w:rPr>
          <w:rFonts w:eastAsia="Calibri"/>
          <w:b/>
          <w:sz w:val="20"/>
          <w:szCs w:val="20"/>
          <w:lang w:eastAsia="en-US"/>
        </w:rPr>
      </w:pPr>
    </w:p>
    <w:p w:rsidR="00A314AD" w:rsidRPr="00A314AD" w:rsidRDefault="00A314AD" w:rsidP="00A314AD">
      <w:pPr>
        <w:tabs>
          <w:tab w:val="left" w:pos="993"/>
        </w:tabs>
        <w:spacing w:line="480" w:lineRule="auto"/>
        <w:ind w:firstLine="709"/>
        <w:jc w:val="center"/>
        <w:rPr>
          <w:rFonts w:eastAsia="Calibri"/>
          <w:b/>
          <w:lang w:eastAsia="en-US"/>
        </w:rPr>
      </w:pPr>
      <w:r w:rsidRPr="00A314AD">
        <w:rPr>
          <w:rFonts w:eastAsia="Calibri"/>
          <w:b/>
          <w:lang w:eastAsia="en-US"/>
        </w:rPr>
        <w:t>Согласие на обработку персональных данных</w:t>
      </w:r>
    </w:p>
    <w:p w:rsidR="00A314AD" w:rsidRPr="00A314AD" w:rsidRDefault="00A314AD" w:rsidP="00A314AD">
      <w:pPr>
        <w:numPr>
          <w:ilvl w:val="0"/>
          <w:numId w:val="12"/>
        </w:numPr>
        <w:tabs>
          <w:tab w:val="left" w:pos="993"/>
        </w:tabs>
        <w:spacing w:line="276" w:lineRule="auto"/>
        <w:ind w:left="0" w:firstLine="709"/>
        <w:jc w:val="both"/>
        <w:rPr>
          <w:rFonts w:eastAsia="Calibri"/>
          <w:lang w:eastAsia="en-US"/>
        </w:rPr>
      </w:pPr>
      <w:r w:rsidRPr="00A314AD">
        <w:rPr>
          <w:rFonts w:eastAsia="Calibri"/>
          <w:lang w:eastAsia="en-US"/>
        </w:rPr>
        <w:t xml:space="preserve">Настоящим, </w:t>
      </w:r>
      <w:r w:rsidRPr="00A314AD">
        <w:rPr>
          <w:rFonts w:eastAsia="Calibri"/>
          <w:i/>
          <w:u w:val="single"/>
          <w:lang w:eastAsia="en-US"/>
        </w:rPr>
        <w:t>(Ф.И.О. уполномоченного представителя контрагента по договору)</w:t>
      </w:r>
      <w:r w:rsidRPr="00A314AD">
        <w:rPr>
          <w:rFonts w:eastAsia="Calibri"/>
          <w:lang w:eastAsia="en-US"/>
        </w:rPr>
        <w:t xml:space="preserve"> дает согласие АО «Оптиковолоконные Системы»</w:t>
      </w:r>
      <w:r w:rsidRPr="00A314AD">
        <w:rPr>
          <w:rFonts w:eastAsia="Calibri"/>
          <w:i/>
          <w:lang w:eastAsia="en-US"/>
        </w:rPr>
        <w:t xml:space="preserve"> </w:t>
      </w:r>
      <w:r w:rsidRPr="00A314AD">
        <w:rPr>
          <w:rFonts w:eastAsia="Calibri"/>
          <w:lang w:eastAsia="en-US"/>
        </w:rPr>
        <w:t xml:space="preserve">на обработку персональных данных, указанных в договоре, в целях исполнения условий настоящего договора.  </w:t>
      </w:r>
    </w:p>
    <w:p w:rsidR="00A314AD" w:rsidRPr="00A314AD" w:rsidRDefault="00A314AD" w:rsidP="00A314AD">
      <w:pPr>
        <w:numPr>
          <w:ilvl w:val="0"/>
          <w:numId w:val="12"/>
        </w:numPr>
        <w:tabs>
          <w:tab w:val="left" w:pos="993"/>
        </w:tabs>
        <w:spacing w:line="276" w:lineRule="auto"/>
        <w:ind w:left="0" w:firstLine="709"/>
        <w:jc w:val="both"/>
        <w:rPr>
          <w:rFonts w:eastAsia="Calibri"/>
          <w:lang w:eastAsia="en-US"/>
        </w:rPr>
      </w:pPr>
      <w:r w:rsidRPr="00A314AD">
        <w:rPr>
          <w:rFonts w:eastAsia="Calibri"/>
          <w:lang w:eastAsia="en-US"/>
        </w:rPr>
        <w:t xml:space="preserve">АО «Оптиковолоконные Системы» вправе использовать предоставленные </w:t>
      </w:r>
      <w:r w:rsidRPr="00A314AD">
        <w:rPr>
          <w:rFonts w:eastAsia="Calibri"/>
          <w:i/>
          <w:u w:val="single"/>
          <w:lang w:eastAsia="en-US"/>
        </w:rPr>
        <w:t>(Ф.И.О. уполномоченного представителя контрагента по договору)</w:t>
      </w:r>
      <w:r w:rsidRPr="00A314AD">
        <w:rPr>
          <w:rFonts w:eastAsia="Calibri"/>
          <w:lang w:eastAsia="en-US"/>
        </w:rPr>
        <w:t xml:space="preserve"> персональные данные в целях обеспечения соблюдения требований действующих законодательных и иных нормативных правовых актов Российской Федерации (в том числе в целях предупреждения и/или пресечения незаконных и/или противоправных действий). Раскрытие предоставленной </w:t>
      </w:r>
      <w:r w:rsidRPr="00A314AD">
        <w:rPr>
          <w:rFonts w:eastAsia="Calibri"/>
          <w:i/>
          <w:u w:val="single"/>
          <w:lang w:eastAsia="en-US"/>
        </w:rPr>
        <w:t>(Ф.И.О. уполномоченного представителя контрагента по договору)</w:t>
      </w:r>
      <w:r w:rsidRPr="00A314AD">
        <w:rPr>
          <w:rFonts w:eastAsia="Calibri"/>
          <w:lang w:eastAsia="en-US"/>
        </w:rPr>
        <w:t xml:space="preserve"> информации третьим лицам может быть произведено лишь в соответствии с действующим законодательством Российской Федерации по требованию суда, правоохранительных органов, а равно в иных предусмотренных законодательством Российской Федерации случаях.  </w:t>
      </w:r>
    </w:p>
    <w:p w:rsidR="00A314AD" w:rsidRPr="00A314AD" w:rsidRDefault="00A314AD" w:rsidP="00A314AD">
      <w:pPr>
        <w:numPr>
          <w:ilvl w:val="0"/>
          <w:numId w:val="12"/>
        </w:numPr>
        <w:tabs>
          <w:tab w:val="left" w:pos="993"/>
        </w:tabs>
        <w:spacing w:line="276" w:lineRule="auto"/>
        <w:ind w:left="0" w:firstLine="709"/>
        <w:jc w:val="both"/>
        <w:rPr>
          <w:rFonts w:eastAsia="Calibri"/>
          <w:lang w:eastAsia="en-US"/>
        </w:rPr>
      </w:pPr>
      <w:r w:rsidRPr="00A314AD">
        <w:rPr>
          <w:rFonts w:eastAsia="Calibri"/>
          <w:lang w:eastAsia="en-US"/>
        </w:rPr>
        <w:t xml:space="preserve">Согласие </w:t>
      </w:r>
      <w:r w:rsidRPr="00A314AD">
        <w:rPr>
          <w:rFonts w:eastAsia="Calibri"/>
          <w:i/>
          <w:u w:val="single"/>
          <w:lang w:eastAsia="en-US"/>
        </w:rPr>
        <w:t>(Ф.И.О. уполномоченного представителя контрагента по договору)</w:t>
      </w:r>
      <w:r w:rsidRPr="00A314AD">
        <w:rPr>
          <w:rFonts w:eastAsia="Calibri"/>
          <w:lang w:eastAsia="en-US"/>
        </w:rPr>
        <w:t xml:space="preserve"> на обработку персональных данных действует со дня заключения Договора, истекает спустя 5 (пять) лет с момента прекращения </w:t>
      </w:r>
      <w:r w:rsidRPr="00A314AD">
        <w:rPr>
          <w:rFonts w:eastAsia="Calibri"/>
          <w:lang w:eastAsia="en-US" w:bidi="ru-RU"/>
        </w:rPr>
        <w:t>момента прекращения обязательств по Договору</w:t>
      </w:r>
      <w:r w:rsidRPr="008356C9">
        <w:rPr>
          <w:rFonts w:eastAsia="Calibri"/>
          <w:lang w:eastAsia="en-US"/>
        </w:rPr>
        <w:t xml:space="preserve">, </w:t>
      </w:r>
      <w:r w:rsidR="00AC565E" w:rsidRPr="008356C9">
        <w:rPr>
          <w:rFonts w:eastAsia="Calibri"/>
          <w:lang w:eastAsia="en-US"/>
        </w:rPr>
        <w:t>за исключением случаев обработки таких данных в течение более длительного срока, предусмотренного законодательством</w:t>
      </w:r>
      <w:r w:rsidRPr="008356C9">
        <w:rPr>
          <w:rFonts w:eastAsia="Calibri"/>
          <w:lang w:eastAsia="en-US"/>
        </w:rPr>
        <w:t>.</w:t>
      </w:r>
      <w:r w:rsidRPr="00A314AD">
        <w:rPr>
          <w:rFonts w:eastAsia="Calibri"/>
          <w:lang w:eastAsia="en-US"/>
        </w:rPr>
        <w:t xml:space="preserve"> Согласие на обработку персональных данных может быть отозвано </w:t>
      </w:r>
      <w:r w:rsidRPr="00A314AD">
        <w:rPr>
          <w:rFonts w:eastAsia="Calibri"/>
          <w:i/>
          <w:u w:val="single"/>
          <w:lang w:eastAsia="en-US"/>
        </w:rPr>
        <w:t>(Ф.И.О. уполномоченного представителя контрагента по договору)</w:t>
      </w:r>
      <w:r w:rsidRPr="00A314AD">
        <w:rPr>
          <w:rFonts w:eastAsia="Calibri"/>
          <w:lang w:eastAsia="en-US"/>
        </w:rPr>
        <w:t xml:space="preserve">, о чем он обязуется в письменной форме сообщить АО «Оптиковолоконные Системы».  </w:t>
      </w:r>
    </w:p>
    <w:p w:rsidR="00A314AD" w:rsidRPr="00A314AD" w:rsidRDefault="00A314AD" w:rsidP="00A314AD">
      <w:pPr>
        <w:numPr>
          <w:ilvl w:val="0"/>
          <w:numId w:val="12"/>
        </w:numPr>
        <w:tabs>
          <w:tab w:val="left" w:pos="993"/>
        </w:tabs>
        <w:spacing w:line="276" w:lineRule="auto"/>
        <w:ind w:left="0" w:firstLine="709"/>
        <w:jc w:val="both"/>
        <w:rPr>
          <w:rFonts w:eastAsia="Calibri"/>
          <w:lang w:eastAsia="en-US"/>
        </w:rPr>
      </w:pPr>
      <w:r w:rsidRPr="00A314AD">
        <w:rPr>
          <w:rFonts w:eastAsia="Calibri"/>
          <w:lang w:eastAsia="en-US"/>
        </w:rPr>
        <w:t xml:space="preserve">АО «Оптиковолоконные Системы» вправе осуществлять хранение (архивное хранение) персональных данных </w:t>
      </w:r>
      <w:r w:rsidRPr="00A314AD">
        <w:rPr>
          <w:rFonts w:eastAsia="Calibri"/>
          <w:i/>
          <w:u w:val="single"/>
          <w:lang w:eastAsia="en-US"/>
        </w:rPr>
        <w:t>(Ф.И.О. уполномоченного представителя контрагента по договору)</w:t>
      </w:r>
      <w:r w:rsidRPr="00A314AD">
        <w:rPr>
          <w:rFonts w:eastAsia="Calibri"/>
          <w:lang w:eastAsia="en-US"/>
        </w:rPr>
        <w:t>, удобным ему способом, в том числе в форме электронных (цифровых) документов (оригиналов и копий), в электронных базах данных включительно.</w:t>
      </w:r>
    </w:p>
    <w:p w:rsidR="00A314AD" w:rsidRPr="00A314AD" w:rsidRDefault="00A314AD" w:rsidP="00A314AD">
      <w:pPr>
        <w:tabs>
          <w:tab w:val="left" w:pos="993"/>
        </w:tabs>
        <w:spacing w:line="276" w:lineRule="auto"/>
        <w:ind w:firstLine="709"/>
        <w:jc w:val="both"/>
        <w:rPr>
          <w:rFonts w:eastAsia="Calibri"/>
          <w:lang w:eastAsia="en-US"/>
        </w:rPr>
      </w:pPr>
    </w:p>
    <w:p w:rsidR="00A314AD" w:rsidRPr="00A314AD" w:rsidRDefault="00A314AD" w:rsidP="00A314AD">
      <w:pPr>
        <w:tabs>
          <w:tab w:val="left" w:pos="993"/>
        </w:tabs>
        <w:spacing w:line="276" w:lineRule="auto"/>
        <w:ind w:firstLine="709"/>
        <w:jc w:val="both"/>
        <w:rPr>
          <w:rFonts w:eastAsia="Calibri"/>
          <w:lang w:eastAsia="en-US"/>
        </w:rPr>
      </w:pPr>
    </w:p>
    <w:p w:rsidR="00A314AD" w:rsidRPr="00A314AD" w:rsidRDefault="00A314AD" w:rsidP="00A314AD">
      <w:pPr>
        <w:tabs>
          <w:tab w:val="left" w:pos="993"/>
        </w:tabs>
        <w:spacing w:line="276" w:lineRule="auto"/>
        <w:ind w:firstLine="709"/>
        <w:jc w:val="both"/>
        <w:rPr>
          <w:rFonts w:eastAsia="Calibri"/>
          <w:i/>
          <w:lang w:eastAsia="en-US"/>
        </w:rPr>
      </w:pPr>
      <w:r w:rsidRPr="00A314AD">
        <w:rPr>
          <w:rFonts w:eastAsia="Calibri"/>
          <w:i/>
          <w:lang w:eastAsia="en-US"/>
        </w:rPr>
        <w:t>Ф.И.О. уполномоченного представителя контрагента по договору</w:t>
      </w:r>
    </w:p>
    <w:p w:rsidR="00A314AD" w:rsidRPr="00A314AD" w:rsidRDefault="00A314AD" w:rsidP="00A314AD">
      <w:pPr>
        <w:tabs>
          <w:tab w:val="left" w:pos="993"/>
        </w:tabs>
        <w:spacing w:line="276" w:lineRule="auto"/>
        <w:ind w:firstLine="709"/>
        <w:jc w:val="both"/>
        <w:rPr>
          <w:rFonts w:eastAsia="Calibri"/>
          <w:lang w:eastAsia="en-US"/>
        </w:rPr>
      </w:pPr>
    </w:p>
    <w:p w:rsidR="00A314AD" w:rsidRPr="00A314AD" w:rsidRDefault="00A314AD" w:rsidP="00A314AD">
      <w:pPr>
        <w:tabs>
          <w:tab w:val="left" w:pos="993"/>
        </w:tabs>
        <w:spacing w:line="276" w:lineRule="auto"/>
        <w:ind w:firstLine="709"/>
        <w:jc w:val="both"/>
        <w:rPr>
          <w:rFonts w:eastAsia="Calibri"/>
          <w:lang w:eastAsia="en-US"/>
        </w:rPr>
      </w:pPr>
    </w:p>
    <w:p w:rsidR="00A314AD" w:rsidRPr="00A314AD" w:rsidRDefault="00A314AD" w:rsidP="00A314AD">
      <w:pPr>
        <w:tabs>
          <w:tab w:val="left" w:pos="993"/>
        </w:tabs>
        <w:spacing w:line="276" w:lineRule="auto"/>
        <w:ind w:firstLine="709"/>
        <w:jc w:val="both"/>
        <w:rPr>
          <w:rFonts w:eastAsia="Calibri"/>
          <w:lang w:eastAsia="en-US"/>
        </w:rPr>
      </w:pPr>
      <w:r w:rsidRPr="00A314AD">
        <w:rPr>
          <w:rFonts w:eastAsia="Calibri"/>
          <w:lang w:eastAsia="en-US"/>
        </w:rPr>
        <w:t>________________ (подпись)</w:t>
      </w:r>
      <w:r w:rsidRPr="00A314AD">
        <w:rPr>
          <w:rFonts w:eastAsia="Calibri"/>
          <w:lang w:eastAsia="en-US"/>
        </w:rPr>
        <w:tab/>
      </w:r>
      <w:r w:rsidRPr="00A314AD">
        <w:rPr>
          <w:rFonts w:eastAsia="Calibri"/>
          <w:lang w:eastAsia="en-US"/>
        </w:rPr>
        <w:tab/>
      </w:r>
      <w:r w:rsidRPr="00A314AD">
        <w:rPr>
          <w:rFonts w:eastAsia="Calibri"/>
          <w:lang w:eastAsia="en-US"/>
        </w:rPr>
        <w:tab/>
        <w:t>____________________(дата)</w:t>
      </w:r>
    </w:p>
    <w:p w:rsidR="00A314AD" w:rsidRDefault="00A314AD" w:rsidP="00A314AD">
      <w:pPr>
        <w:spacing w:line="274" w:lineRule="auto"/>
        <w:ind w:left="4820"/>
        <w:rPr>
          <w:b/>
          <w:sz w:val="22"/>
          <w:szCs w:val="22"/>
        </w:rPr>
      </w:pPr>
      <w:r w:rsidRPr="00A314AD">
        <w:rPr>
          <w:rFonts w:eastAsia="Calibri"/>
          <w:b/>
          <w:lang w:eastAsia="en-US"/>
        </w:rPr>
        <w:br w:type="page"/>
      </w:r>
    </w:p>
    <w:p w:rsidR="00167189" w:rsidRPr="00167189" w:rsidRDefault="00167189" w:rsidP="00A314AD">
      <w:pPr>
        <w:spacing w:line="274" w:lineRule="auto"/>
        <w:ind w:left="4820"/>
        <w:rPr>
          <w:b/>
          <w:color w:val="000000"/>
          <w:sz w:val="22"/>
          <w:szCs w:val="22"/>
        </w:rPr>
      </w:pPr>
      <w:bookmarkStart w:id="5" w:name="_GoBack"/>
      <w:bookmarkEnd w:id="5"/>
    </w:p>
    <w:p w:rsidR="00167189" w:rsidRPr="00167189" w:rsidRDefault="00167189" w:rsidP="00922D49">
      <w:pPr>
        <w:spacing w:line="274" w:lineRule="auto"/>
        <w:jc w:val="right"/>
        <w:rPr>
          <w:b/>
          <w:color w:val="000000"/>
          <w:sz w:val="22"/>
          <w:szCs w:val="22"/>
        </w:rPr>
      </w:pPr>
    </w:p>
    <w:p w:rsidR="00167189" w:rsidRPr="00167189" w:rsidRDefault="00167189" w:rsidP="00922D49">
      <w:pPr>
        <w:spacing w:line="274" w:lineRule="auto"/>
        <w:jc w:val="center"/>
        <w:rPr>
          <w:b/>
          <w:sz w:val="22"/>
          <w:szCs w:val="22"/>
        </w:rPr>
      </w:pPr>
      <w:r w:rsidRPr="00167189">
        <w:rPr>
          <w:b/>
          <w:sz w:val="22"/>
          <w:szCs w:val="22"/>
        </w:rPr>
        <w:t xml:space="preserve">Спецификация № </w:t>
      </w:r>
    </w:p>
    <w:p w:rsidR="00167189" w:rsidRPr="00167189" w:rsidRDefault="00167189" w:rsidP="00922D49">
      <w:pPr>
        <w:spacing w:line="274" w:lineRule="auto"/>
        <w:rPr>
          <w:sz w:val="22"/>
          <w:szCs w:val="22"/>
        </w:rPr>
      </w:pPr>
    </w:p>
    <w:p w:rsidR="00167189" w:rsidRPr="00167189" w:rsidRDefault="00167189" w:rsidP="00922D49">
      <w:pPr>
        <w:spacing w:line="274" w:lineRule="auto"/>
        <w:rPr>
          <w:sz w:val="22"/>
          <w:szCs w:val="22"/>
        </w:rPr>
      </w:pPr>
      <w:r w:rsidRPr="00167189">
        <w:rPr>
          <w:sz w:val="22"/>
          <w:szCs w:val="22"/>
        </w:rPr>
        <w:t>г. Саранск</w:t>
      </w:r>
      <w:r w:rsidRPr="00167189">
        <w:rPr>
          <w:sz w:val="22"/>
          <w:szCs w:val="22"/>
        </w:rPr>
        <w:tab/>
      </w:r>
      <w:r w:rsidRPr="00167189">
        <w:rPr>
          <w:sz w:val="22"/>
          <w:szCs w:val="22"/>
        </w:rPr>
        <w:tab/>
      </w:r>
      <w:r w:rsidRPr="00167189">
        <w:rPr>
          <w:sz w:val="22"/>
          <w:szCs w:val="22"/>
        </w:rPr>
        <w:tab/>
      </w:r>
      <w:r w:rsidRPr="00167189">
        <w:rPr>
          <w:sz w:val="22"/>
          <w:szCs w:val="22"/>
        </w:rPr>
        <w:tab/>
      </w:r>
      <w:r w:rsidRPr="00167189">
        <w:rPr>
          <w:sz w:val="22"/>
          <w:szCs w:val="22"/>
        </w:rPr>
        <w:tab/>
      </w:r>
      <w:r w:rsidRPr="00167189">
        <w:rPr>
          <w:sz w:val="22"/>
          <w:szCs w:val="22"/>
        </w:rPr>
        <w:tab/>
      </w:r>
      <w:r w:rsidRPr="00167189">
        <w:rPr>
          <w:sz w:val="22"/>
          <w:szCs w:val="22"/>
        </w:rPr>
        <w:tab/>
      </w:r>
      <w:r w:rsidR="00350A4C">
        <w:rPr>
          <w:sz w:val="22"/>
          <w:szCs w:val="22"/>
        </w:rPr>
        <w:t xml:space="preserve">     </w:t>
      </w:r>
      <w:r w:rsidRPr="00167189">
        <w:rPr>
          <w:sz w:val="22"/>
          <w:szCs w:val="22"/>
        </w:rPr>
        <w:tab/>
        <w:t xml:space="preserve">   «</w:t>
      </w:r>
      <w:r w:rsidRPr="00167189">
        <w:rPr>
          <w:sz w:val="22"/>
          <w:szCs w:val="22"/>
          <w:u w:val="single"/>
        </w:rPr>
        <w:t xml:space="preserve">          </w:t>
      </w:r>
      <w:r w:rsidRPr="00167189">
        <w:rPr>
          <w:sz w:val="22"/>
          <w:szCs w:val="22"/>
        </w:rPr>
        <w:t>»</w:t>
      </w:r>
      <w:r w:rsidRPr="00167189">
        <w:rPr>
          <w:sz w:val="22"/>
          <w:szCs w:val="22"/>
          <w:u w:val="single"/>
        </w:rPr>
        <w:t xml:space="preserve">                    </w:t>
      </w:r>
      <w:r w:rsidRPr="00167189">
        <w:rPr>
          <w:sz w:val="22"/>
          <w:szCs w:val="22"/>
        </w:rPr>
        <w:t>20</w:t>
      </w:r>
      <w:r w:rsidRPr="00167189">
        <w:rPr>
          <w:sz w:val="22"/>
          <w:szCs w:val="22"/>
          <w:u w:val="single"/>
        </w:rPr>
        <w:t xml:space="preserve">    </w:t>
      </w:r>
      <w:r w:rsidRPr="00167189">
        <w:rPr>
          <w:sz w:val="22"/>
          <w:szCs w:val="22"/>
        </w:rPr>
        <w:t>г.</w:t>
      </w:r>
    </w:p>
    <w:p w:rsidR="00167189" w:rsidRPr="00167189" w:rsidRDefault="00167189" w:rsidP="00922D49">
      <w:pPr>
        <w:spacing w:line="274" w:lineRule="auto"/>
        <w:ind w:right="42" w:firstLine="709"/>
        <w:jc w:val="both"/>
        <w:rPr>
          <w:sz w:val="22"/>
          <w:szCs w:val="22"/>
          <w:u w:val="single"/>
        </w:rPr>
      </w:pPr>
    </w:p>
    <w:p w:rsidR="00167189" w:rsidRPr="00167189" w:rsidRDefault="00167189" w:rsidP="00922D49">
      <w:pPr>
        <w:spacing w:line="274" w:lineRule="auto"/>
        <w:ind w:right="42" w:firstLine="709"/>
        <w:jc w:val="both"/>
        <w:rPr>
          <w:sz w:val="22"/>
          <w:szCs w:val="22"/>
        </w:rPr>
      </w:pPr>
      <w:r w:rsidRPr="00167189">
        <w:rPr>
          <w:sz w:val="22"/>
          <w:szCs w:val="22"/>
          <w:u w:val="single"/>
        </w:rPr>
        <w:t xml:space="preserve">                     </w:t>
      </w:r>
      <w:r w:rsidRPr="00167189">
        <w:rPr>
          <w:sz w:val="22"/>
          <w:szCs w:val="22"/>
        </w:rPr>
        <w:t>, именуемое в дальнейшем ПОСТАВЩИК, в лице</w:t>
      </w:r>
      <w:proofErr w:type="gramStart"/>
      <w:r w:rsidRPr="00167189">
        <w:rPr>
          <w:sz w:val="22"/>
          <w:szCs w:val="22"/>
          <w:u w:val="single"/>
        </w:rPr>
        <w:t xml:space="preserve">                       </w:t>
      </w:r>
      <w:r w:rsidRPr="00167189">
        <w:rPr>
          <w:sz w:val="22"/>
          <w:szCs w:val="22"/>
        </w:rPr>
        <w:t>,</w:t>
      </w:r>
      <w:proofErr w:type="gramEnd"/>
      <w:r w:rsidRPr="00167189">
        <w:rPr>
          <w:sz w:val="22"/>
          <w:szCs w:val="22"/>
        </w:rPr>
        <w:t xml:space="preserve"> действующего на основании  </w:t>
      </w:r>
      <w:r w:rsidRPr="00167189">
        <w:rPr>
          <w:sz w:val="22"/>
          <w:szCs w:val="22"/>
          <w:u w:val="single"/>
        </w:rPr>
        <w:t xml:space="preserve">             </w:t>
      </w:r>
      <w:r w:rsidRPr="00167189">
        <w:rPr>
          <w:sz w:val="22"/>
          <w:szCs w:val="22"/>
        </w:rPr>
        <w:t xml:space="preserve">, с одной стороны, и </w:t>
      </w:r>
      <w:r w:rsidRPr="00167189">
        <w:rPr>
          <w:b/>
          <w:sz w:val="22"/>
          <w:szCs w:val="22"/>
        </w:rPr>
        <w:t>Акционерное общество «Оптиковолоконные Системы» (АО «Оптиковолоконные Системы»),</w:t>
      </w:r>
      <w:r w:rsidRPr="00167189">
        <w:rPr>
          <w:sz w:val="22"/>
          <w:szCs w:val="22"/>
        </w:rPr>
        <w:t xml:space="preserve"> именуемое в дальнейшем ПОКУПАТЕЛЬ, в лице </w:t>
      </w:r>
      <w:r w:rsidRPr="00167189">
        <w:rPr>
          <w:sz w:val="22"/>
          <w:szCs w:val="22"/>
          <w:u w:val="single"/>
        </w:rPr>
        <w:t xml:space="preserve">      __                    </w:t>
      </w:r>
      <w:r w:rsidRPr="00167189">
        <w:rPr>
          <w:sz w:val="22"/>
          <w:szCs w:val="22"/>
        </w:rPr>
        <w:t>, действующего на основании</w:t>
      </w:r>
      <w:r w:rsidRPr="00167189">
        <w:rPr>
          <w:sz w:val="22"/>
          <w:szCs w:val="22"/>
          <w:u w:val="single"/>
        </w:rPr>
        <w:t xml:space="preserve">                       </w:t>
      </w:r>
      <w:r w:rsidRPr="00167189">
        <w:rPr>
          <w:sz w:val="22"/>
          <w:szCs w:val="22"/>
        </w:rPr>
        <w:t>, с другой стороны, далее по тексту совместно именуемые Стороны, составили настоящую Спецификацию на следующих условиях:</w:t>
      </w:r>
    </w:p>
    <w:p w:rsidR="00167189" w:rsidRPr="00167189" w:rsidRDefault="00167189" w:rsidP="00922D49">
      <w:pPr>
        <w:spacing w:line="274" w:lineRule="auto"/>
        <w:contextualSpacing/>
        <w:jc w:val="both"/>
        <w:rPr>
          <w:sz w:val="22"/>
          <w:szCs w:val="22"/>
        </w:rPr>
      </w:pPr>
    </w:p>
    <w:p w:rsidR="00167189" w:rsidRPr="00167189" w:rsidRDefault="00167189" w:rsidP="00922D49">
      <w:pPr>
        <w:numPr>
          <w:ilvl w:val="0"/>
          <w:numId w:val="6"/>
        </w:numPr>
        <w:tabs>
          <w:tab w:val="left" w:pos="1134"/>
        </w:tabs>
        <w:spacing w:line="274" w:lineRule="auto"/>
        <w:ind w:left="0" w:firstLine="851"/>
        <w:contextualSpacing/>
        <w:jc w:val="both"/>
        <w:rPr>
          <w:sz w:val="22"/>
          <w:szCs w:val="22"/>
        </w:rPr>
      </w:pPr>
      <w:r w:rsidRPr="00167189">
        <w:rPr>
          <w:sz w:val="22"/>
          <w:szCs w:val="22"/>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366"/>
        <w:gridCol w:w="1929"/>
        <w:gridCol w:w="1470"/>
        <w:gridCol w:w="1041"/>
        <w:gridCol w:w="996"/>
        <w:gridCol w:w="1209"/>
      </w:tblGrid>
      <w:tr w:rsidR="00167189" w:rsidRPr="00167189" w:rsidTr="00FF3323">
        <w:trPr>
          <w:jc w:val="center"/>
        </w:trPr>
        <w:tc>
          <w:tcPr>
            <w:tcW w:w="562" w:type="dxa"/>
          </w:tcPr>
          <w:p w:rsidR="00167189" w:rsidRPr="00167189" w:rsidRDefault="00167189" w:rsidP="00922D49">
            <w:pPr>
              <w:spacing w:line="274" w:lineRule="auto"/>
              <w:rPr>
                <w:sz w:val="22"/>
                <w:szCs w:val="22"/>
              </w:rPr>
            </w:pPr>
            <w:r w:rsidRPr="00167189">
              <w:rPr>
                <w:sz w:val="22"/>
                <w:szCs w:val="22"/>
              </w:rPr>
              <w:t xml:space="preserve">№ </w:t>
            </w:r>
            <w:proofErr w:type="gramStart"/>
            <w:r w:rsidRPr="00167189">
              <w:rPr>
                <w:sz w:val="22"/>
                <w:szCs w:val="22"/>
              </w:rPr>
              <w:t>п</w:t>
            </w:r>
            <w:proofErr w:type="gramEnd"/>
            <w:r w:rsidRPr="00167189">
              <w:rPr>
                <w:sz w:val="22"/>
                <w:szCs w:val="22"/>
              </w:rPr>
              <w:t>/п</w:t>
            </w:r>
          </w:p>
        </w:tc>
        <w:tc>
          <w:tcPr>
            <w:tcW w:w="2410" w:type="dxa"/>
          </w:tcPr>
          <w:p w:rsidR="00167189" w:rsidRPr="00167189" w:rsidRDefault="00167189" w:rsidP="00922D49">
            <w:pPr>
              <w:spacing w:line="274" w:lineRule="auto"/>
              <w:rPr>
                <w:sz w:val="22"/>
                <w:szCs w:val="22"/>
              </w:rPr>
            </w:pPr>
            <w:r w:rsidRPr="00167189">
              <w:rPr>
                <w:sz w:val="22"/>
                <w:szCs w:val="22"/>
              </w:rPr>
              <w:t>Наименование Товара</w:t>
            </w:r>
          </w:p>
        </w:tc>
        <w:tc>
          <w:tcPr>
            <w:tcW w:w="1985" w:type="dxa"/>
          </w:tcPr>
          <w:p w:rsidR="00167189" w:rsidRPr="00167189" w:rsidRDefault="00167189" w:rsidP="00922D49">
            <w:pPr>
              <w:spacing w:line="274" w:lineRule="auto"/>
              <w:rPr>
                <w:sz w:val="22"/>
                <w:szCs w:val="22"/>
              </w:rPr>
            </w:pPr>
            <w:r w:rsidRPr="00167189">
              <w:rPr>
                <w:sz w:val="22"/>
                <w:szCs w:val="22"/>
              </w:rPr>
              <w:t>Модель (класс, марка, чертеж)</w:t>
            </w:r>
          </w:p>
        </w:tc>
        <w:tc>
          <w:tcPr>
            <w:tcW w:w="1515" w:type="dxa"/>
          </w:tcPr>
          <w:p w:rsidR="00167189" w:rsidRPr="00167189" w:rsidRDefault="00167189" w:rsidP="00922D49">
            <w:pPr>
              <w:spacing w:line="274" w:lineRule="auto"/>
              <w:rPr>
                <w:sz w:val="22"/>
                <w:szCs w:val="22"/>
              </w:rPr>
            </w:pPr>
            <w:r w:rsidRPr="00167189">
              <w:rPr>
                <w:sz w:val="22"/>
                <w:szCs w:val="22"/>
              </w:rPr>
              <w:t xml:space="preserve"> Кол-во (ед. изм.)</w:t>
            </w:r>
          </w:p>
        </w:tc>
        <w:tc>
          <w:tcPr>
            <w:tcW w:w="1061" w:type="dxa"/>
          </w:tcPr>
          <w:p w:rsidR="00167189" w:rsidRPr="00167189" w:rsidRDefault="00167189" w:rsidP="00922D49">
            <w:pPr>
              <w:spacing w:line="274" w:lineRule="auto"/>
              <w:rPr>
                <w:sz w:val="22"/>
                <w:szCs w:val="22"/>
              </w:rPr>
            </w:pPr>
            <w:r w:rsidRPr="00167189">
              <w:rPr>
                <w:sz w:val="22"/>
                <w:szCs w:val="22"/>
              </w:rPr>
              <w:t>Цена без НДС</w:t>
            </w:r>
          </w:p>
        </w:tc>
        <w:tc>
          <w:tcPr>
            <w:tcW w:w="1014" w:type="dxa"/>
          </w:tcPr>
          <w:p w:rsidR="00167189" w:rsidRPr="00167189" w:rsidRDefault="00167189" w:rsidP="00922D49">
            <w:pPr>
              <w:spacing w:line="274" w:lineRule="auto"/>
              <w:rPr>
                <w:sz w:val="22"/>
                <w:szCs w:val="22"/>
              </w:rPr>
            </w:pPr>
            <w:r w:rsidRPr="00167189">
              <w:rPr>
                <w:sz w:val="22"/>
                <w:szCs w:val="22"/>
              </w:rPr>
              <w:t>Цена с НДС</w:t>
            </w:r>
          </w:p>
        </w:tc>
        <w:tc>
          <w:tcPr>
            <w:tcW w:w="1229" w:type="dxa"/>
          </w:tcPr>
          <w:p w:rsidR="00167189" w:rsidRPr="00167189" w:rsidRDefault="00167189" w:rsidP="00922D49">
            <w:pPr>
              <w:spacing w:line="274" w:lineRule="auto"/>
              <w:rPr>
                <w:sz w:val="22"/>
                <w:szCs w:val="22"/>
              </w:rPr>
            </w:pPr>
            <w:r w:rsidRPr="00167189">
              <w:rPr>
                <w:sz w:val="22"/>
                <w:szCs w:val="22"/>
              </w:rPr>
              <w:t>Сумма с НДС</w:t>
            </w:r>
          </w:p>
        </w:tc>
      </w:tr>
      <w:tr w:rsidR="00167189" w:rsidRPr="00167189" w:rsidTr="00FF3323">
        <w:trPr>
          <w:jc w:val="center"/>
        </w:trPr>
        <w:tc>
          <w:tcPr>
            <w:tcW w:w="562" w:type="dxa"/>
          </w:tcPr>
          <w:p w:rsidR="00167189" w:rsidRPr="00167189" w:rsidRDefault="00167189" w:rsidP="00922D49">
            <w:pPr>
              <w:spacing w:line="274" w:lineRule="auto"/>
              <w:rPr>
                <w:sz w:val="22"/>
                <w:szCs w:val="22"/>
              </w:rPr>
            </w:pPr>
          </w:p>
        </w:tc>
        <w:tc>
          <w:tcPr>
            <w:tcW w:w="2410" w:type="dxa"/>
          </w:tcPr>
          <w:p w:rsidR="00167189" w:rsidRPr="00167189" w:rsidRDefault="00167189" w:rsidP="00922D49">
            <w:pPr>
              <w:spacing w:line="274" w:lineRule="auto"/>
              <w:rPr>
                <w:sz w:val="22"/>
                <w:szCs w:val="22"/>
              </w:rPr>
            </w:pPr>
          </w:p>
        </w:tc>
        <w:tc>
          <w:tcPr>
            <w:tcW w:w="1985" w:type="dxa"/>
          </w:tcPr>
          <w:p w:rsidR="00167189" w:rsidRPr="00167189" w:rsidRDefault="00167189" w:rsidP="00922D49">
            <w:pPr>
              <w:spacing w:line="274" w:lineRule="auto"/>
              <w:rPr>
                <w:sz w:val="22"/>
                <w:szCs w:val="22"/>
              </w:rPr>
            </w:pPr>
          </w:p>
        </w:tc>
        <w:tc>
          <w:tcPr>
            <w:tcW w:w="1515" w:type="dxa"/>
          </w:tcPr>
          <w:p w:rsidR="00167189" w:rsidRPr="00167189" w:rsidRDefault="00167189" w:rsidP="00922D49">
            <w:pPr>
              <w:spacing w:line="274" w:lineRule="auto"/>
              <w:rPr>
                <w:sz w:val="22"/>
                <w:szCs w:val="22"/>
              </w:rPr>
            </w:pPr>
          </w:p>
        </w:tc>
        <w:tc>
          <w:tcPr>
            <w:tcW w:w="1061" w:type="dxa"/>
          </w:tcPr>
          <w:p w:rsidR="00167189" w:rsidRPr="00167189" w:rsidRDefault="00167189" w:rsidP="00922D49">
            <w:pPr>
              <w:spacing w:line="274" w:lineRule="auto"/>
              <w:rPr>
                <w:sz w:val="22"/>
                <w:szCs w:val="22"/>
              </w:rPr>
            </w:pPr>
          </w:p>
        </w:tc>
        <w:tc>
          <w:tcPr>
            <w:tcW w:w="1014" w:type="dxa"/>
          </w:tcPr>
          <w:p w:rsidR="00167189" w:rsidRPr="00167189" w:rsidRDefault="00167189" w:rsidP="00922D49">
            <w:pPr>
              <w:spacing w:line="274" w:lineRule="auto"/>
              <w:rPr>
                <w:sz w:val="22"/>
                <w:szCs w:val="22"/>
              </w:rPr>
            </w:pPr>
          </w:p>
        </w:tc>
        <w:tc>
          <w:tcPr>
            <w:tcW w:w="1229" w:type="dxa"/>
          </w:tcPr>
          <w:p w:rsidR="00167189" w:rsidRPr="00167189" w:rsidRDefault="00167189" w:rsidP="00922D49">
            <w:pPr>
              <w:spacing w:line="274" w:lineRule="auto"/>
              <w:rPr>
                <w:sz w:val="22"/>
                <w:szCs w:val="22"/>
              </w:rPr>
            </w:pPr>
          </w:p>
        </w:tc>
      </w:tr>
    </w:tbl>
    <w:p w:rsidR="00167189" w:rsidRPr="00167189" w:rsidRDefault="00167189" w:rsidP="00922D49">
      <w:pPr>
        <w:spacing w:line="274" w:lineRule="auto"/>
        <w:jc w:val="both"/>
        <w:rPr>
          <w:sz w:val="22"/>
          <w:szCs w:val="22"/>
        </w:rPr>
      </w:pPr>
    </w:p>
    <w:p w:rsidR="00167189" w:rsidRPr="00167189" w:rsidRDefault="00167189" w:rsidP="00922D49">
      <w:pPr>
        <w:numPr>
          <w:ilvl w:val="0"/>
          <w:numId w:val="6"/>
        </w:numPr>
        <w:spacing w:line="274" w:lineRule="auto"/>
        <w:ind w:left="0" w:firstLine="851"/>
        <w:contextualSpacing/>
        <w:jc w:val="both"/>
        <w:rPr>
          <w:sz w:val="22"/>
          <w:szCs w:val="22"/>
        </w:rPr>
      </w:pPr>
      <w:r w:rsidRPr="00167189">
        <w:rPr>
          <w:sz w:val="22"/>
          <w:szCs w:val="22"/>
        </w:rPr>
        <w:t>Общая стоимость Товара составляет</w:t>
      </w:r>
      <w:r w:rsidRPr="00167189">
        <w:rPr>
          <w:sz w:val="22"/>
          <w:szCs w:val="22"/>
          <w:u w:val="single"/>
        </w:rPr>
        <w:t xml:space="preserve">            </w:t>
      </w:r>
      <w:r w:rsidRPr="00167189">
        <w:rPr>
          <w:sz w:val="22"/>
          <w:szCs w:val="22"/>
        </w:rPr>
        <w:t>руб., в т. ч. НДС</w:t>
      </w:r>
      <w:r w:rsidRPr="00167189">
        <w:rPr>
          <w:sz w:val="22"/>
          <w:szCs w:val="22"/>
          <w:u w:val="single"/>
        </w:rPr>
        <w:t xml:space="preserve">          </w:t>
      </w:r>
      <w:r w:rsidRPr="00167189">
        <w:rPr>
          <w:sz w:val="22"/>
          <w:szCs w:val="22"/>
        </w:rPr>
        <w:t>руб. Указанная в настоящей Спецификации цена увеличению не подлежит.</w:t>
      </w:r>
    </w:p>
    <w:p w:rsidR="00167189" w:rsidRPr="00167189" w:rsidRDefault="00167189" w:rsidP="00922D49">
      <w:pPr>
        <w:numPr>
          <w:ilvl w:val="0"/>
          <w:numId w:val="6"/>
        </w:numPr>
        <w:spacing w:line="274" w:lineRule="auto"/>
        <w:ind w:left="0" w:firstLine="851"/>
        <w:contextualSpacing/>
        <w:jc w:val="both"/>
        <w:rPr>
          <w:sz w:val="22"/>
          <w:szCs w:val="22"/>
        </w:rPr>
      </w:pPr>
      <w:r w:rsidRPr="00167189">
        <w:rPr>
          <w:sz w:val="22"/>
          <w:szCs w:val="22"/>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rsidR="00167189" w:rsidRPr="00167189" w:rsidRDefault="00167189" w:rsidP="00922D49">
      <w:pPr>
        <w:numPr>
          <w:ilvl w:val="0"/>
          <w:numId w:val="6"/>
        </w:numPr>
        <w:spacing w:line="274" w:lineRule="auto"/>
        <w:ind w:left="0" w:firstLine="851"/>
        <w:contextualSpacing/>
        <w:jc w:val="both"/>
        <w:rPr>
          <w:sz w:val="22"/>
          <w:szCs w:val="22"/>
        </w:rPr>
      </w:pPr>
      <w:r w:rsidRPr="00167189">
        <w:rPr>
          <w:sz w:val="22"/>
          <w:szCs w:val="22"/>
        </w:rPr>
        <w:t>Условия поставки:</w:t>
      </w:r>
    </w:p>
    <w:p w:rsidR="00167189" w:rsidRPr="00167189" w:rsidRDefault="00167189" w:rsidP="00922D49">
      <w:pPr>
        <w:numPr>
          <w:ilvl w:val="1"/>
          <w:numId w:val="6"/>
        </w:numPr>
        <w:spacing w:line="274" w:lineRule="auto"/>
        <w:ind w:left="0" w:firstLine="851"/>
        <w:contextualSpacing/>
        <w:jc w:val="both"/>
        <w:rPr>
          <w:sz w:val="22"/>
          <w:szCs w:val="22"/>
        </w:rPr>
      </w:pPr>
      <w:r w:rsidRPr="00167189">
        <w:rPr>
          <w:sz w:val="22"/>
          <w:szCs w:val="22"/>
        </w:rPr>
        <w:t xml:space="preserve">Поставка осуществляется автотранспортом ПОСТАВЩИКА до склада ПОКУПАТЕЛЯ, расположенного по адресу: _________________. </w:t>
      </w:r>
    </w:p>
    <w:p w:rsidR="00167189" w:rsidRPr="00167189" w:rsidRDefault="00167189" w:rsidP="00922D49">
      <w:pPr>
        <w:numPr>
          <w:ilvl w:val="1"/>
          <w:numId w:val="6"/>
        </w:numPr>
        <w:spacing w:line="274" w:lineRule="auto"/>
        <w:ind w:left="0" w:firstLine="851"/>
        <w:contextualSpacing/>
        <w:jc w:val="both"/>
        <w:rPr>
          <w:sz w:val="22"/>
          <w:szCs w:val="22"/>
        </w:rPr>
      </w:pPr>
      <w:r w:rsidRPr="00167189">
        <w:rPr>
          <w:sz w:val="22"/>
          <w:szCs w:val="22"/>
        </w:rPr>
        <w:t>Самовывоз транспортом ПОКУПАТЕЛЯ (грузоперевозчика) со склада ПОСТАВЩИКА, расположенного по адресу: _______________,</w:t>
      </w:r>
    </w:p>
    <w:p w:rsidR="00167189" w:rsidRPr="00167189" w:rsidRDefault="00167189" w:rsidP="00922D49">
      <w:pPr>
        <w:spacing w:line="274" w:lineRule="auto"/>
        <w:ind w:firstLine="851"/>
        <w:jc w:val="both"/>
        <w:rPr>
          <w:sz w:val="22"/>
          <w:szCs w:val="22"/>
        </w:rPr>
      </w:pPr>
      <w:r w:rsidRPr="00167189">
        <w:rPr>
          <w:sz w:val="22"/>
          <w:szCs w:val="22"/>
        </w:rPr>
        <w:t>ПОСТАВЩИК обязан не менее чем за 5 рабочих дней до поставки уведомить ПОКУПАТЕЛЯ о готовности Товара к отгрузке.</w:t>
      </w:r>
    </w:p>
    <w:p w:rsidR="00167189" w:rsidRPr="00167189" w:rsidRDefault="00167189" w:rsidP="00922D49">
      <w:pPr>
        <w:numPr>
          <w:ilvl w:val="1"/>
          <w:numId w:val="6"/>
        </w:numPr>
        <w:spacing w:line="274" w:lineRule="auto"/>
        <w:ind w:left="0" w:firstLine="851"/>
        <w:contextualSpacing/>
        <w:jc w:val="both"/>
        <w:rPr>
          <w:sz w:val="22"/>
          <w:szCs w:val="22"/>
        </w:rPr>
      </w:pPr>
      <w:r w:rsidRPr="00167189">
        <w:rPr>
          <w:sz w:val="22"/>
          <w:szCs w:val="22"/>
        </w:rPr>
        <w:t>Поставка Товара осуществляется путем его отгрузки железнодорожным транспортом. Отгрузочные реквизиты:</w:t>
      </w:r>
    </w:p>
    <w:p w:rsidR="00167189" w:rsidRPr="00167189" w:rsidRDefault="00167189" w:rsidP="00922D49">
      <w:pPr>
        <w:spacing w:line="274" w:lineRule="auto"/>
        <w:ind w:firstLine="851"/>
        <w:contextualSpacing/>
        <w:jc w:val="both"/>
        <w:rPr>
          <w:sz w:val="22"/>
          <w:szCs w:val="22"/>
        </w:rPr>
      </w:pPr>
      <w:r w:rsidRPr="00167189">
        <w:rPr>
          <w:sz w:val="22"/>
          <w:szCs w:val="22"/>
        </w:rPr>
        <w:t xml:space="preserve">Реквизиты грузоотправителя:  </w:t>
      </w:r>
    </w:p>
    <w:p w:rsidR="00167189" w:rsidRPr="00167189" w:rsidRDefault="00167189" w:rsidP="00922D49">
      <w:pPr>
        <w:spacing w:line="274" w:lineRule="auto"/>
        <w:ind w:firstLine="851"/>
        <w:contextualSpacing/>
        <w:jc w:val="both"/>
        <w:rPr>
          <w:sz w:val="22"/>
          <w:szCs w:val="22"/>
        </w:rPr>
      </w:pPr>
      <w:r w:rsidRPr="00167189">
        <w:rPr>
          <w:sz w:val="22"/>
          <w:szCs w:val="22"/>
        </w:rPr>
        <w:t xml:space="preserve">Реквизиты грузополучателя:  </w:t>
      </w:r>
    </w:p>
    <w:p w:rsidR="00167189" w:rsidRPr="00167189" w:rsidRDefault="00167189" w:rsidP="00922D49">
      <w:pPr>
        <w:numPr>
          <w:ilvl w:val="0"/>
          <w:numId w:val="6"/>
        </w:numPr>
        <w:spacing w:line="274" w:lineRule="auto"/>
        <w:ind w:left="0" w:firstLine="851"/>
        <w:contextualSpacing/>
        <w:jc w:val="both"/>
        <w:rPr>
          <w:sz w:val="22"/>
          <w:szCs w:val="22"/>
        </w:rPr>
      </w:pPr>
      <w:r w:rsidRPr="00167189">
        <w:rPr>
          <w:sz w:val="22"/>
          <w:szCs w:val="22"/>
        </w:rPr>
        <w:t>Срок поставки:</w:t>
      </w:r>
    </w:p>
    <w:p w:rsidR="00167189" w:rsidRPr="00167189" w:rsidRDefault="00167189" w:rsidP="00922D49">
      <w:pPr>
        <w:numPr>
          <w:ilvl w:val="0"/>
          <w:numId w:val="6"/>
        </w:numPr>
        <w:spacing w:line="274" w:lineRule="auto"/>
        <w:ind w:left="0" w:firstLine="851"/>
        <w:contextualSpacing/>
        <w:jc w:val="both"/>
        <w:rPr>
          <w:sz w:val="22"/>
          <w:szCs w:val="22"/>
        </w:rPr>
      </w:pPr>
      <w:r w:rsidRPr="00167189">
        <w:rPr>
          <w:i/>
          <w:sz w:val="22"/>
          <w:szCs w:val="22"/>
        </w:rPr>
        <w:t>Иные условия.</w:t>
      </w:r>
      <w:r w:rsidRPr="00167189">
        <w:rPr>
          <w:sz w:val="22"/>
          <w:szCs w:val="22"/>
        </w:rPr>
        <w:t xml:space="preserve">  </w:t>
      </w:r>
    </w:p>
    <w:p w:rsidR="00167189" w:rsidRPr="00167189" w:rsidRDefault="00167189" w:rsidP="00922D49">
      <w:pPr>
        <w:numPr>
          <w:ilvl w:val="0"/>
          <w:numId w:val="6"/>
        </w:numPr>
        <w:spacing w:line="274" w:lineRule="auto"/>
        <w:ind w:left="0" w:firstLine="851"/>
        <w:contextualSpacing/>
        <w:jc w:val="both"/>
        <w:rPr>
          <w:sz w:val="22"/>
          <w:szCs w:val="22"/>
        </w:rPr>
      </w:pPr>
      <w:r w:rsidRPr="00167189">
        <w:rPr>
          <w:sz w:val="22"/>
          <w:szCs w:val="22"/>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rsidR="00167189" w:rsidRPr="00167189" w:rsidRDefault="00167189" w:rsidP="00922D49">
      <w:pPr>
        <w:overflowPunct w:val="0"/>
        <w:autoSpaceDE w:val="0"/>
        <w:autoSpaceDN w:val="0"/>
        <w:adjustRightInd w:val="0"/>
        <w:spacing w:line="274" w:lineRule="auto"/>
        <w:ind w:firstLine="567"/>
        <w:jc w:val="both"/>
        <w:rPr>
          <w:color w:val="000000"/>
          <w:sz w:val="22"/>
          <w:szCs w:val="22"/>
        </w:rPr>
      </w:pPr>
    </w:p>
    <w:p w:rsidR="00167189" w:rsidRPr="00167189" w:rsidRDefault="00167189" w:rsidP="00922D49">
      <w:pPr>
        <w:spacing w:line="274" w:lineRule="auto"/>
        <w:jc w:val="both"/>
        <w:rPr>
          <w:b/>
          <w:sz w:val="22"/>
          <w:szCs w:val="22"/>
        </w:rPr>
      </w:pPr>
      <w:r w:rsidRPr="00167189">
        <w:rPr>
          <w:b/>
          <w:sz w:val="22"/>
          <w:szCs w:val="22"/>
        </w:rPr>
        <w:t>ПОСТАВЩИК</w:t>
      </w:r>
      <w:r w:rsidRPr="00167189">
        <w:rPr>
          <w:b/>
          <w:sz w:val="22"/>
          <w:szCs w:val="22"/>
        </w:rPr>
        <w:tab/>
      </w:r>
      <w:r w:rsidRPr="00167189">
        <w:rPr>
          <w:b/>
          <w:sz w:val="22"/>
          <w:szCs w:val="22"/>
        </w:rPr>
        <w:tab/>
      </w:r>
      <w:r w:rsidRPr="00167189">
        <w:rPr>
          <w:b/>
          <w:sz w:val="22"/>
          <w:szCs w:val="22"/>
        </w:rPr>
        <w:tab/>
      </w:r>
      <w:r w:rsidRPr="00167189">
        <w:rPr>
          <w:b/>
          <w:sz w:val="22"/>
          <w:szCs w:val="22"/>
        </w:rPr>
        <w:tab/>
      </w:r>
      <w:r w:rsidRPr="00167189">
        <w:rPr>
          <w:b/>
          <w:sz w:val="22"/>
          <w:szCs w:val="22"/>
        </w:rPr>
        <w:tab/>
        <w:t xml:space="preserve">  ПОКУПАТЕЛЬ</w:t>
      </w:r>
    </w:p>
    <w:p w:rsidR="00167189" w:rsidRPr="00167189" w:rsidRDefault="00167189" w:rsidP="00922D49">
      <w:pPr>
        <w:spacing w:line="274" w:lineRule="auto"/>
        <w:jc w:val="both"/>
        <w:rPr>
          <w:b/>
          <w:sz w:val="22"/>
          <w:szCs w:val="22"/>
        </w:rPr>
      </w:pPr>
    </w:p>
    <w:tbl>
      <w:tblPr>
        <w:tblW w:w="10172" w:type="dxa"/>
        <w:tblLook w:val="01E0" w:firstRow="1" w:lastRow="1" w:firstColumn="1" w:lastColumn="1" w:noHBand="0" w:noVBand="0"/>
      </w:tblPr>
      <w:tblGrid>
        <w:gridCol w:w="5211"/>
        <w:gridCol w:w="4961"/>
      </w:tblGrid>
      <w:tr w:rsidR="00167189" w:rsidRPr="00167189" w:rsidTr="00FF3323">
        <w:trPr>
          <w:trHeight w:val="849"/>
        </w:trPr>
        <w:tc>
          <w:tcPr>
            <w:tcW w:w="5211" w:type="dxa"/>
          </w:tcPr>
          <w:p w:rsidR="00167189" w:rsidRPr="00167189" w:rsidRDefault="00167189" w:rsidP="00922D49">
            <w:pPr>
              <w:tabs>
                <w:tab w:val="left" w:pos="5505"/>
              </w:tabs>
              <w:suppressAutoHyphens/>
              <w:autoSpaceDN w:val="0"/>
              <w:spacing w:line="274" w:lineRule="auto"/>
              <w:jc w:val="both"/>
              <w:textAlignment w:val="baseline"/>
              <w:rPr>
                <w:b/>
                <w:bCs/>
                <w:sz w:val="22"/>
                <w:szCs w:val="22"/>
              </w:rPr>
            </w:pPr>
            <w:r w:rsidRPr="00167189">
              <w:rPr>
                <w:b/>
                <w:bCs/>
                <w:sz w:val="22"/>
                <w:szCs w:val="22"/>
              </w:rPr>
              <w:t>Должность</w:t>
            </w:r>
          </w:p>
          <w:p w:rsidR="00167189" w:rsidRPr="00167189" w:rsidRDefault="00167189" w:rsidP="00922D49">
            <w:pPr>
              <w:tabs>
                <w:tab w:val="left" w:pos="5505"/>
              </w:tabs>
              <w:suppressAutoHyphens/>
              <w:autoSpaceDN w:val="0"/>
              <w:spacing w:line="274" w:lineRule="auto"/>
              <w:jc w:val="both"/>
              <w:textAlignment w:val="baseline"/>
              <w:rPr>
                <w:b/>
                <w:bCs/>
                <w:sz w:val="22"/>
                <w:szCs w:val="22"/>
              </w:rPr>
            </w:pPr>
          </w:p>
          <w:p w:rsidR="00167189" w:rsidRPr="00167189" w:rsidRDefault="00167189" w:rsidP="00922D49">
            <w:pPr>
              <w:tabs>
                <w:tab w:val="left" w:pos="5505"/>
              </w:tabs>
              <w:suppressAutoHyphens/>
              <w:autoSpaceDN w:val="0"/>
              <w:spacing w:line="274" w:lineRule="auto"/>
              <w:jc w:val="both"/>
              <w:textAlignment w:val="baseline"/>
              <w:rPr>
                <w:b/>
                <w:bCs/>
                <w:sz w:val="22"/>
                <w:szCs w:val="22"/>
              </w:rPr>
            </w:pPr>
            <w:r w:rsidRPr="00167189">
              <w:rPr>
                <w:b/>
                <w:bCs/>
                <w:sz w:val="22"/>
                <w:szCs w:val="22"/>
              </w:rPr>
              <w:t>__________________ И. О. Фамилия</w:t>
            </w:r>
          </w:p>
          <w:p w:rsidR="00167189" w:rsidRPr="00167189" w:rsidRDefault="00167189" w:rsidP="00922D49">
            <w:pPr>
              <w:tabs>
                <w:tab w:val="left" w:pos="5505"/>
              </w:tabs>
              <w:suppressAutoHyphens/>
              <w:autoSpaceDN w:val="0"/>
              <w:spacing w:line="274" w:lineRule="auto"/>
              <w:jc w:val="both"/>
              <w:textAlignment w:val="baseline"/>
              <w:rPr>
                <w:sz w:val="22"/>
                <w:szCs w:val="22"/>
                <w:highlight w:val="yellow"/>
              </w:rPr>
            </w:pPr>
            <w:r w:rsidRPr="00167189">
              <w:rPr>
                <w:bCs/>
                <w:sz w:val="22"/>
                <w:szCs w:val="22"/>
              </w:rPr>
              <w:t>м. п.</w:t>
            </w:r>
          </w:p>
        </w:tc>
        <w:tc>
          <w:tcPr>
            <w:tcW w:w="4961" w:type="dxa"/>
          </w:tcPr>
          <w:p w:rsidR="00167189" w:rsidRPr="00167189" w:rsidRDefault="00167189" w:rsidP="00922D49">
            <w:pPr>
              <w:suppressAutoHyphens/>
              <w:autoSpaceDN w:val="0"/>
              <w:spacing w:line="274" w:lineRule="auto"/>
              <w:ind w:left="-108"/>
              <w:jc w:val="both"/>
              <w:textAlignment w:val="baseline"/>
              <w:rPr>
                <w:b/>
                <w:sz w:val="22"/>
                <w:szCs w:val="22"/>
              </w:rPr>
            </w:pPr>
            <w:r w:rsidRPr="00167189">
              <w:rPr>
                <w:b/>
                <w:sz w:val="22"/>
                <w:szCs w:val="22"/>
              </w:rPr>
              <w:t>Должность</w:t>
            </w:r>
          </w:p>
          <w:p w:rsidR="00167189" w:rsidRPr="00167189" w:rsidRDefault="00167189" w:rsidP="00922D49">
            <w:pPr>
              <w:suppressAutoHyphens/>
              <w:autoSpaceDN w:val="0"/>
              <w:spacing w:line="274" w:lineRule="auto"/>
              <w:ind w:left="-108"/>
              <w:jc w:val="both"/>
              <w:textAlignment w:val="baseline"/>
              <w:rPr>
                <w:b/>
                <w:sz w:val="22"/>
                <w:szCs w:val="22"/>
              </w:rPr>
            </w:pPr>
          </w:p>
          <w:p w:rsidR="00167189" w:rsidRPr="00167189" w:rsidRDefault="00167189" w:rsidP="00922D49">
            <w:pPr>
              <w:suppressAutoHyphens/>
              <w:autoSpaceDN w:val="0"/>
              <w:spacing w:line="274" w:lineRule="auto"/>
              <w:ind w:left="-108"/>
              <w:jc w:val="both"/>
              <w:textAlignment w:val="baseline"/>
              <w:rPr>
                <w:b/>
                <w:sz w:val="22"/>
                <w:szCs w:val="22"/>
              </w:rPr>
            </w:pPr>
            <w:r w:rsidRPr="00167189">
              <w:rPr>
                <w:b/>
                <w:bCs/>
                <w:sz w:val="22"/>
                <w:szCs w:val="22"/>
              </w:rPr>
              <w:t>___________________</w:t>
            </w:r>
            <w:r w:rsidRPr="00167189">
              <w:rPr>
                <w:b/>
                <w:sz w:val="22"/>
                <w:szCs w:val="22"/>
              </w:rPr>
              <w:t xml:space="preserve"> И. О. Фамилия</w:t>
            </w:r>
          </w:p>
          <w:p w:rsidR="00167189" w:rsidRPr="00167189" w:rsidRDefault="00167189" w:rsidP="00C22DA6">
            <w:pPr>
              <w:tabs>
                <w:tab w:val="left" w:pos="3944"/>
              </w:tabs>
              <w:suppressAutoHyphens/>
              <w:autoSpaceDN w:val="0"/>
              <w:spacing w:line="274" w:lineRule="auto"/>
              <w:ind w:left="-108"/>
              <w:jc w:val="both"/>
              <w:textAlignment w:val="baseline"/>
              <w:rPr>
                <w:sz w:val="22"/>
                <w:szCs w:val="22"/>
              </w:rPr>
            </w:pPr>
            <w:r w:rsidRPr="00167189">
              <w:rPr>
                <w:bCs/>
                <w:sz w:val="22"/>
                <w:szCs w:val="22"/>
              </w:rPr>
              <w:t>м. п.</w:t>
            </w:r>
          </w:p>
        </w:tc>
      </w:tr>
    </w:tbl>
    <w:p w:rsidR="00167189" w:rsidRDefault="00167189" w:rsidP="00922D49">
      <w:pPr>
        <w:spacing w:line="274" w:lineRule="auto"/>
      </w:pPr>
    </w:p>
    <w:sectPr w:rsidR="00167189" w:rsidSect="00640F3C">
      <w:footerReference w:type="default" r:id="rId10"/>
      <w:type w:val="continuous"/>
      <w:pgSz w:w="11906" w:h="16838"/>
      <w:pgMar w:top="851" w:right="850" w:bottom="107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30A" w:rsidRDefault="0084430A" w:rsidP="009A164D">
      <w:r>
        <w:separator/>
      </w:r>
    </w:p>
  </w:endnote>
  <w:endnote w:type="continuationSeparator" w:id="0">
    <w:p w:rsidR="0084430A" w:rsidRDefault="0084430A" w:rsidP="009A1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631989"/>
      <w:docPartObj>
        <w:docPartGallery w:val="Page Numbers (Bottom of Page)"/>
        <w:docPartUnique/>
      </w:docPartObj>
    </w:sdtPr>
    <w:sdtEndPr>
      <w:rPr>
        <w:sz w:val="20"/>
        <w:szCs w:val="20"/>
      </w:rPr>
    </w:sdtEndPr>
    <w:sdtContent>
      <w:p w:rsidR="001B790B" w:rsidRPr="00640F3C" w:rsidRDefault="001B790B" w:rsidP="00640F3C">
        <w:pPr>
          <w:pStyle w:val="a7"/>
          <w:jc w:val="center"/>
        </w:pPr>
      </w:p>
      <w:p w:rsidR="001B790B" w:rsidRDefault="001B790B">
        <w:pPr>
          <w:pStyle w:val="a7"/>
          <w:jc w:val="center"/>
        </w:pPr>
      </w:p>
      <w:p w:rsidR="001B790B" w:rsidRPr="009A164D" w:rsidRDefault="001B790B">
        <w:pPr>
          <w:pStyle w:val="a7"/>
          <w:jc w:val="center"/>
          <w:rPr>
            <w:sz w:val="20"/>
            <w:szCs w:val="20"/>
          </w:rPr>
        </w:pPr>
        <w:r w:rsidRPr="009A164D">
          <w:rPr>
            <w:sz w:val="20"/>
            <w:szCs w:val="20"/>
          </w:rPr>
          <w:fldChar w:fldCharType="begin"/>
        </w:r>
        <w:r w:rsidRPr="009A164D">
          <w:rPr>
            <w:sz w:val="20"/>
            <w:szCs w:val="20"/>
          </w:rPr>
          <w:instrText>PAGE   \* MERGEFORMAT</w:instrText>
        </w:r>
        <w:r w:rsidRPr="009A164D">
          <w:rPr>
            <w:sz w:val="20"/>
            <w:szCs w:val="20"/>
          </w:rPr>
          <w:fldChar w:fldCharType="separate"/>
        </w:r>
        <w:r w:rsidR="00FC6E41">
          <w:rPr>
            <w:noProof/>
            <w:sz w:val="20"/>
            <w:szCs w:val="20"/>
          </w:rPr>
          <w:t>9</w:t>
        </w:r>
        <w:r w:rsidRPr="009A164D">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8115703"/>
      <w:docPartObj>
        <w:docPartGallery w:val="Page Numbers (Bottom of Page)"/>
        <w:docPartUnique/>
      </w:docPartObj>
    </w:sdtPr>
    <w:sdtEndPr>
      <w:rPr>
        <w:sz w:val="20"/>
        <w:szCs w:val="20"/>
      </w:rPr>
    </w:sdtEndPr>
    <w:sdtContent>
      <w:p w:rsidR="00AF381B" w:rsidRDefault="00AF381B">
        <w:pPr>
          <w:pStyle w:val="a7"/>
          <w:jc w:val="center"/>
        </w:pPr>
      </w:p>
      <w:p w:rsidR="00AF381B" w:rsidRPr="009A164D" w:rsidRDefault="00AF381B">
        <w:pPr>
          <w:pStyle w:val="a7"/>
          <w:jc w:val="center"/>
          <w:rPr>
            <w:sz w:val="20"/>
            <w:szCs w:val="20"/>
          </w:rPr>
        </w:pPr>
        <w:r w:rsidRPr="009A164D">
          <w:rPr>
            <w:sz w:val="20"/>
            <w:szCs w:val="20"/>
          </w:rPr>
          <w:fldChar w:fldCharType="begin"/>
        </w:r>
        <w:r w:rsidRPr="009A164D">
          <w:rPr>
            <w:sz w:val="20"/>
            <w:szCs w:val="20"/>
          </w:rPr>
          <w:instrText>PAGE   \* MERGEFORMAT</w:instrText>
        </w:r>
        <w:r w:rsidRPr="009A164D">
          <w:rPr>
            <w:sz w:val="20"/>
            <w:szCs w:val="20"/>
          </w:rPr>
          <w:fldChar w:fldCharType="separate"/>
        </w:r>
        <w:r w:rsidR="00FC6E41">
          <w:rPr>
            <w:noProof/>
            <w:sz w:val="20"/>
            <w:szCs w:val="20"/>
          </w:rPr>
          <w:t>10</w:t>
        </w:r>
        <w:r w:rsidRPr="009A164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30A" w:rsidRDefault="0084430A" w:rsidP="009A164D">
      <w:r>
        <w:separator/>
      </w:r>
    </w:p>
  </w:footnote>
  <w:footnote w:type="continuationSeparator" w:id="0">
    <w:p w:rsidR="0084430A" w:rsidRDefault="0084430A" w:rsidP="009A16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33B77"/>
    <w:multiLevelType w:val="hybridMultilevel"/>
    <w:tmpl w:val="F7D0AF9A"/>
    <w:lvl w:ilvl="0" w:tplc="12F80F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877D76"/>
    <w:multiLevelType w:val="hybridMultilevel"/>
    <w:tmpl w:val="B4AA960A"/>
    <w:lvl w:ilvl="0" w:tplc="C6F06D8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1D7CC7"/>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15515"/>
    <w:multiLevelType w:val="hybridMultilevel"/>
    <w:tmpl w:val="7AD81E1A"/>
    <w:lvl w:ilvl="0" w:tplc="1AEA01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2873E44"/>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C3170BF"/>
    <w:multiLevelType w:val="hybridMultilevel"/>
    <w:tmpl w:val="25441A44"/>
    <w:lvl w:ilvl="0" w:tplc="C6F06D8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1575564"/>
    <w:multiLevelType w:val="hybridMultilevel"/>
    <w:tmpl w:val="8018B9B2"/>
    <w:lvl w:ilvl="0" w:tplc="1AEA01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79B5BDC"/>
    <w:multiLevelType w:val="hybridMultilevel"/>
    <w:tmpl w:val="B3CC379E"/>
    <w:lvl w:ilvl="0" w:tplc="1AEA01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BC40B3B"/>
    <w:multiLevelType w:val="multilevel"/>
    <w:tmpl w:val="E39ECC0A"/>
    <w:lvl w:ilvl="0">
      <w:start w:val="13"/>
      <w:numFmt w:val="decimal"/>
      <w:lvlText w:val="%1."/>
      <w:lvlJc w:val="left"/>
      <w:pPr>
        <w:ind w:left="360" w:hanging="360"/>
      </w:pPr>
      <w:rPr>
        <w:rFonts w:hint="default"/>
        <w:b/>
      </w:rPr>
    </w:lvl>
    <w:lvl w:ilvl="1">
      <w:start w:val="1"/>
      <w:numFmt w:val="decimal"/>
      <w:lvlText w:val="%1.%2."/>
      <w:lvlJc w:val="left"/>
      <w:pPr>
        <w:ind w:left="1000" w:hanging="432"/>
      </w:pPr>
      <w:rPr>
        <w:rFonts w:ascii="Times New Roman" w:hAnsi="Times New Roman" w:cs="Times New Roman" w:hint="default"/>
        <w:b w:val="0"/>
        <w:color w:val="auto"/>
        <w:sz w:val="24"/>
        <w:szCs w:val="24"/>
      </w:rPr>
    </w:lvl>
    <w:lvl w:ilvl="2">
      <w:start w:val="1"/>
      <w:numFmt w:val="decimal"/>
      <w:lvlText w:val="%1.%2.%3."/>
      <w:lvlJc w:val="left"/>
      <w:pPr>
        <w:ind w:left="1072"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3"/>
  </w:num>
  <w:num w:numId="3">
    <w:abstractNumId w:val="7"/>
  </w:num>
  <w:num w:numId="4">
    <w:abstractNumId w:val="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 w:numId="8">
    <w:abstractNumId w:val="6"/>
  </w:num>
  <w:num w:numId="9">
    <w:abstractNumId w:val="4"/>
  </w:num>
  <w:num w:numId="10">
    <w:abstractNumId w:val="10"/>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4AB"/>
    <w:rsid w:val="00031875"/>
    <w:rsid w:val="00087FF0"/>
    <w:rsid w:val="000B4408"/>
    <w:rsid w:val="000D5B16"/>
    <w:rsid w:val="000E6FC0"/>
    <w:rsid w:val="0014701B"/>
    <w:rsid w:val="00167189"/>
    <w:rsid w:val="001B790B"/>
    <w:rsid w:val="001F7505"/>
    <w:rsid w:val="0021037D"/>
    <w:rsid w:val="0022109B"/>
    <w:rsid w:val="00350A4C"/>
    <w:rsid w:val="00364A4C"/>
    <w:rsid w:val="003C3841"/>
    <w:rsid w:val="003E640B"/>
    <w:rsid w:val="00423BC2"/>
    <w:rsid w:val="00455C81"/>
    <w:rsid w:val="00485A94"/>
    <w:rsid w:val="00541932"/>
    <w:rsid w:val="005E0FA7"/>
    <w:rsid w:val="005E2CB3"/>
    <w:rsid w:val="00640F3C"/>
    <w:rsid w:val="00705A88"/>
    <w:rsid w:val="007B0559"/>
    <w:rsid w:val="007C11E4"/>
    <w:rsid w:val="007E6B99"/>
    <w:rsid w:val="008356C9"/>
    <w:rsid w:val="0084430A"/>
    <w:rsid w:val="00857035"/>
    <w:rsid w:val="008B6728"/>
    <w:rsid w:val="008E1F58"/>
    <w:rsid w:val="00922D49"/>
    <w:rsid w:val="00926041"/>
    <w:rsid w:val="009A164D"/>
    <w:rsid w:val="009D05F6"/>
    <w:rsid w:val="009F3410"/>
    <w:rsid w:val="009F51F4"/>
    <w:rsid w:val="00A230C5"/>
    <w:rsid w:val="00A254F5"/>
    <w:rsid w:val="00A314AD"/>
    <w:rsid w:val="00AC565E"/>
    <w:rsid w:val="00AF381B"/>
    <w:rsid w:val="00B56390"/>
    <w:rsid w:val="00BD6520"/>
    <w:rsid w:val="00BF27F4"/>
    <w:rsid w:val="00C031CC"/>
    <w:rsid w:val="00C22DA6"/>
    <w:rsid w:val="00C73A91"/>
    <w:rsid w:val="00CA4541"/>
    <w:rsid w:val="00CB31D5"/>
    <w:rsid w:val="00CD64AB"/>
    <w:rsid w:val="00DD3432"/>
    <w:rsid w:val="00EA059D"/>
    <w:rsid w:val="00ED0485"/>
    <w:rsid w:val="00FC6E41"/>
    <w:rsid w:val="00FD657D"/>
    <w:rsid w:val="00FF3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4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640B"/>
    <w:pPr>
      <w:ind w:left="720"/>
      <w:contextualSpacing/>
    </w:pPr>
    <w:rPr>
      <w:sz w:val="20"/>
      <w:szCs w:val="20"/>
    </w:rPr>
  </w:style>
  <w:style w:type="paragraph" w:styleId="a4">
    <w:name w:val="Normal (Web)"/>
    <w:basedOn w:val="a"/>
    <w:uiPriority w:val="99"/>
    <w:semiHidden/>
    <w:unhideWhenUsed/>
    <w:rsid w:val="009D05F6"/>
  </w:style>
  <w:style w:type="paragraph" w:styleId="a5">
    <w:name w:val="header"/>
    <w:basedOn w:val="a"/>
    <w:link w:val="a6"/>
    <w:uiPriority w:val="99"/>
    <w:unhideWhenUsed/>
    <w:rsid w:val="009A164D"/>
    <w:pPr>
      <w:tabs>
        <w:tab w:val="center" w:pos="4677"/>
        <w:tab w:val="right" w:pos="9355"/>
      </w:tabs>
    </w:pPr>
  </w:style>
  <w:style w:type="character" w:customStyle="1" w:styleId="a6">
    <w:name w:val="Верхний колонтитул Знак"/>
    <w:basedOn w:val="a0"/>
    <w:link w:val="a5"/>
    <w:uiPriority w:val="99"/>
    <w:rsid w:val="009A164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A164D"/>
    <w:pPr>
      <w:tabs>
        <w:tab w:val="center" w:pos="4677"/>
        <w:tab w:val="right" w:pos="9355"/>
      </w:tabs>
    </w:pPr>
  </w:style>
  <w:style w:type="character" w:customStyle="1" w:styleId="a8">
    <w:name w:val="Нижний колонтитул Знак"/>
    <w:basedOn w:val="a0"/>
    <w:link w:val="a7"/>
    <w:uiPriority w:val="99"/>
    <w:rsid w:val="009A164D"/>
    <w:rPr>
      <w:rFonts w:ascii="Times New Roman" w:eastAsia="Times New Roman" w:hAnsi="Times New Roman" w:cs="Times New Roman"/>
      <w:sz w:val="24"/>
      <w:szCs w:val="24"/>
      <w:lang w:eastAsia="ru-RU"/>
    </w:rPr>
  </w:style>
  <w:style w:type="paragraph" w:styleId="a9">
    <w:name w:val="Plain Text"/>
    <w:basedOn w:val="a"/>
    <w:link w:val="aa"/>
    <w:rsid w:val="00FF35FA"/>
    <w:rPr>
      <w:rFonts w:ascii="Courier New" w:hAnsi="Courier New"/>
      <w:sz w:val="20"/>
      <w:szCs w:val="20"/>
    </w:rPr>
  </w:style>
  <w:style w:type="character" w:customStyle="1" w:styleId="aa">
    <w:name w:val="Текст Знак"/>
    <w:basedOn w:val="a0"/>
    <w:link w:val="a9"/>
    <w:rsid w:val="00FF35FA"/>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4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640B"/>
    <w:pPr>
      <w:ind w:left="720"/>
      <w:contextualSpacing/>
    </w:pPr>
    <w:rPr>
      <w:sz w:val="20"/>
      <w:szCs w:val="20"/>
    </w:rPr>
  </w:style>
  <w:style w:type="paragraph" w:styleId="a4">
    <w:name w:val="Normal (Web)"/>
    <w:basedOn w:val="a"/>
    <w:uiPriority w:val="99"/>
    <w:semiHidden/>
    <w:unhideWhenUsed/>
    <w:rsid w:val="009D05F6"/>
  </w:style>
  <w:style w:type="paragraph" w:styleId="a5">
    <w:name w:val="header"/>
    <w:basedOn w:val="a"/>
    <w:link w:val="a6"/>
    <w:uiPriority w:val="99"/>
    <w:unhideWhenUsed/>
    <w:rsid w:val="009A164D"/>
    <w:pPr>
      <w:tabs>
        <w:tab w:val="center" w:pos="4677"/>
        <w:tab w:val="right" w:pos="9355"/>
      </w:tabs>
    </w:pPr>
  </w:style>
  <w:style w:type="character" w:customStyle="1" w:styleId="a6">
    <w:name w:val="Верхний колонтитул Знак"/>
    <w:basedOn w:val="a0"/>
    <w:link w:val="a5"/>
    <w:uiPriority w:val="99"/>
    <w:rsid w:val="009A164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A164D"/>
    <w:pPr>
      <w:tabs>
        <w:tab w:val="center" w:pos="4677"/>
        <w:tab w:val="right" w:pos="9355"/>
      </w:tabs>
    </w:pPr>
  </w:style>
  <w:style w:type="character" w:customStyle="1" w:styleId="a8">
    <w:name w:val="Нижний колонтитул Знак"/>
    <w:basedOn w:val="a0"/>
    <w:link w:val="a7"/>
    <w:uiPriority w:val="99"/>
    <w:rsid w:val="009A164D"/>
    <w:rPr>
      <w:rFonts w:ascii="Times New Roman" w:eastAsia="Times New Roman" w:hAnsi="Times New Roman" w:cs="Times New Roman"/>
      <w:sz w:val="24"/>
      <w:szCs w:val="24"/>
      <w:lang w:eastAsia="ru-RU"/>
    </w:rPr>
  </w:style>
  <w:style w:type="paragraph" w:styleId="a9">
    <w:name w:val="Plain Text"/>
    <w:basedOn w:val="a"/>
    <w:link w:val="aa"/>
    <w:rsid w:val="00FF35FA"/>
    <w:rPr>
      <w:rFonts w:ascii="Courier New" w:hAnsi="Courier New"/>
      <w:sz w:val="20"/>
      <w:szCs w:val="20"/>
    </w:rPr>
  </w:style>
  <w:style w:type="character" w:customStyle="1" w:styleId="aa">
    <w:name w:val="Текст Знак"/>
    <w:basedOn w:val="a0"/>
    <w:link w:val="a9"/>
    <w:rsid w:val="00FF35FA"/>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21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6E6F8-DCF8-4FEC-B3CB-066EEE771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11</Pages>
  <Words>4758</Words>
  <Characters>27121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OVS</Company>
  <LinksUpToDate>false</LinksUpToDate>
  <CharactersWithSpaces>31816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Филатова</cp:lastModifiedBy>
  <cp:revision>19</cp:revision>
  <cp:lastPrinted>2018-07-11T13:45:00Z</cp:lastPrinted>
  <dcterms:created xsi:type="dcterms:W3CDTF">2018-07-11T12:16:00Z</dcterms:created>
  <dcterms:modified xsi:type="dcterms:W3CDTF">2020-01-28T11:17:00Z</dcterms:modified>
</cp:coreProperties>
</file>